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2" w:rsidRPr="00F82BC4" w:rsidRDefault="004A5EB2" w:rsidP="00FE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BC4">
        <w:rPr>
          <w:rFonts w:ascii="Arial" w:hAnsi="Arial" w:cs="Arial"/>
          <w:bCs/>
          <w:i/>
          <w:sz w:val="22"/>
          <w:szCs w:val="22"/>
        </w:rPr>
        <w:t xml:space="preserve">[Briefkopf </w:t>
      </w:r>
      <w:r>
        <w:rPr>
          <w:rFonts w:ascii="Arial" w:hAnsi="Arial" w:cs="Arial"/>
          <w:bCs/>
          <w:i/>
          <w:sz w:val="22"/>
          <w:szCs w:val="22"/>
        </w:rPr>
        <w:t>Transplantationszentrum</w:t>
      </w:r>
      <w:r w:rsidRPr="00F82BC4">
        <w:rPr>
          <w:rFonts w:ascii="Arial" w:hAnsi="Arial" w:cs="Arial"/>
          <w:bCs/>
          <w:i/>
          <w:sz w:val="22"/>
          <w:szCs w:val="22"/>
        </w:rPr>
        <w:t>]</w:t>
      </w:r>
    </w:p>
    <w:p w:rsidR="00386D72" w:rsidRDefault="00386D72" w:rsidP="0098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ascii="Arial" w:hAnsi="Arial" w:cs="Arial"/>
          <w:b/>
        </w:rPr>
      </w:pPr>
    </w:p>
    <w:p w:rsidR="00987F2B" w:rsidRPr="004A5EB2" w:rsidRDefault="009F6D3B" w:rsidP="00975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Patienteninformation</w:t>
      </w:r>
      <w:r w:rsidR="00FD619D">
        <w:rPr>
          <w:rFonts w:ascii="Arial" w:hAnsi="Arial" w:cs="Arial"/>
          <w:b/>
        </w:rPr>
        <w:t xml:space="preserve"> </w:t>
      </w:r>
      <w:r w:rsidR="004A5EB2">
        <w:rPr>
          <w:rFonts w:ascii="Arial" w:hAnsi="Arial" w:cs="Arial"/>
          <w:b/>
        </w:rPr>
        <w:t xml:space="preserve">gemäß § 15e Transplantationsgesetz (TPG) </w:t>
      </w:r>
      <w:r w:rsidR="004A5EB2">
        <w:rPr>
          <w:rFonts w:ascii="Arial" w:hAnsi="Arial" w:cs="Arial"/>
          <w:b/>
        </w:rPr>
        <w:br/>
      </w:r>
      <w:r w:rsidR="004A5EB2" w:rsidRPr="004A5EB2">
        <w:rPr>
          <w:rFonts w:ascii="Arial" w:hAnsi="Arial" w:cs="Arial"/>
          <w:b/>
        </w:rPr>
        <w:t xml:space="preserve">für die Datenübermittlung </w:t>
      </w:r>
      <w:r w:rsidR="006C2282" w:rsidRPr="004A5EB2">
        <w:rPr>
          <w:rFonts w:ascii="Arial" w:hAnsi="Arial" w:cs="Arial"/>
          <w:b/>
        </w:rPr>
        <w:t xml:space="preserve">an die Vertrauensstelle </w:t>
      </w:r>
      <w:r w:rsidR="006C2282">
        <w:rPr>
          <w:rFonts w:ascii="Arial" w:hAnsi="Arial" w:cs="Arial"/>
          <w:b/>
        </w:rPr>
        <w:t xml:space="preserve">und </w:t>
      </w:r>
      <w:r w:rsidR="004A5EB2" w:rsidRPr="004A5EB2">
        <w:rPr>
          <w:rFonts w:ascii="Arial" w:hAnsi="Arial" w:cs="Arial"/>
          <w:b/>
        </w:rPr>
        <w:t xml:space="preserve">an die Transplantationsregisterstelle </w:t>
      </w:r>
      <w:r w:rsidR="00FE14EE">
        <w:rPr>
          <w:rFonts w:ascii="Arial" w:hAnsi="Arial" w:cs="Arial"/>
          <w:b/>
        </w:rPr>
        <w:br/>
      </w:r>
      <w:r w:rsidR="00987F2B">
        <w:rPr>
          <w:rFonts w:ascii="Arial" w:hAnsi="Arial" w:cs="Arial"/>
          <w:b/>
        </w:rPr>
        <w:br/>
        <w:t xml:space="preserve">Stand: </w:t>
      </w:r>
      <w:r w:rsidR="00416C16" w:rsidRPr="00416C16">
        <w:rPr>
          <w:rFonts w:ascii="Arial" w:hAnsi="Arial" w:cs="Arial"/>
          <w:b/>
        </w:rPr>
        <w:t>22</w:t>
      </w:r>
      <w:r w:rsidR="00EC7D32" w:rsidRPr="00416C16">
        <w:rPr>
          <w:rFonts w:ascii="Arial" w:hAnsi="Arial" w:cs="Arial"/>
          <w:b/>
        </w:rPr>
        <w:t>.0</w:t>
      </w:r>
      <w:r w:rsidR="006514B2" w:rsidRPr="00416C16">
        <w:rPr>
          <w:rFonts w:ascii="Arial" w:hAnsi="Arial" w:cs="Arial"/>
          <w:b/>
        </w:rPr>
        <w:t>7</w:t>
      </w:r>
      <w:r w:rsidR="00EC7D32" w:rsidRPr="00416C16">
        <w:rPr>
          <w:rFonts w:ascii="Arial" w:hAnsi="Arial" w:cs="Arial"/>
          <w:b/>
        </w:rPr>
        <w:t>.2019</w:t>
      </w:r>
    </w:p>
    <w:p w:rsidR="00BE119D" w:rsidRDefault="00BE119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5EB2" w:rsidRPr="004A5EB2" w:rsidRDefault="004A5EB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5EB2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>geehrte</w:t>
      </w:r>
      <w:r w:rsidR="006C689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9F6D3B">
        <w:rPr>
          <w:rFonts w:ascii="Arial" w:hAnsi="Arial" w:cs="Arial"/>
          <w:sz w:val="22"/>
          <w:szCs w:val="22"/>
        </w:rPr>
        <w:t>Patient</w:t>
      </w:r>
      <w:r w:rsidR="009F6D3B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7B52B3">
        <w:rPr>
          <w:rFonts w:ascii="Arial" w:hAnsi="Arial" w:cs="Arial"/>
          <w:sz w:val="22"/>
          <w:szCs w:val="22"/>
        </w:rPr>
        <w:t>,</w:t>
      </w:r>
    </w:p>
    <w:p w:rsidR="001B56C6" w:rsidRDefault="00161AB6" w:rsidP="00161AB6">
      <w:pPr>
        <w:jc w:val="both"/>
        <w:rPr>
          <w:rFonts w:ascii="Arial" w:hAnsi="Arial" w:cs="Arial"/>
          <w:sz w:val="22"/>
          <w:szCs w:val="22"/>
        </w:rPr>
      </w:pPr>
      <w:r w:rsidRPr="00161AB6">
        <w:rPr>
          <w:rFonts w:ascii="Arial" w:hAnsi="Arial" w:cs="Arial"/>
          <w:sz w:val="22"/>
          <w:szCs w:val="22"/>
        </w:rPr>
        <w:t xml:space="preserve">Sie stehen </w:t>
      </w:r>
    </w:p>
    <w:p w:rsidR="00F5402B" w:rsidRDefault="00F5402B" w:rsidP="00161AB6">
      <w:pPr>
        <w:jc w:val="both"/>
        <w:rPr>
          <w:rFonts w:ascii="Arial" w:hAnsi="Arial" w:cs="Arial"/>
          <w:sz w:val="22"/>
          <w:szCs w:val="22"/>
        </w:rPr>
      </w:pPr>
    </w:p>
    <w:p w:rsidR="001B56C6" w:rsidRDefault="00161AB6" w:rsidP="00C400A8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400A8">
        <w:rPr>
          <w:rFonts w:ascii="Arial" w:hAnsi="Arial" w:cs="Arial"/>
        </w:rPr>
        <w:t xml:space="preserve">vor der Aufnahme in eine Warteliste für eine Transplantation oder sind bereits </w:t>
      </w:r>
      <w:r w:rsidR="008358FA">
        <w:rPr>
          <w:rFonts w:ascii="Arial" w:hAnsi="Arial" w:cs="Arial"/>
        </w:rPr>
        <w:t>in</w:t>
      </w:r>
      <w:r w:rsidRPr="00C400A8">
        <w:rPr>
          <w:rFonts w:ascii="Arial" w:hAnsi="Arial" w:cs="Arial"/>
        </w:rPr>
        <w:t xml:space="preserve"> eine Warteliste für eine Transplantation aufgenommen worden</w:t>
      </w:r>
      <w:r w:rsidR="00FD619D">
        <w:rPr>
          <w:rFonts w:ascii="Arial" w:hAnsi="Arial" w:cs="Arial"/>
        </w:rPr>
        <w:t>,</w:t>
      </w:r>
      <w:r w:rsidRPr="00C400A8">
        <w:rPr>
          <w:rFonts w:ascii="Arial" w:hAnsi="Arial" w:cs="Arial"/>
        </w:rPr>
        <w:t xml:space="preserve"> </w:t>
      </w:r>
    </w:p>
    <w:p w:rsidR="001B56C6" w:rsidRDefault="00161AB6" w:rsidP="00C400A8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400A8">
        <w:rPr>
          <w:rFonts w:ascii="Arial" w:hAnsi="Arial" w:cs="Arial"/>
        </w:rPr>
        <w:t xml:space="preserve">kurz vor einer Organtransplantation oder bei Ihnen wurde eine Organtransplantation durchgeführt </w:t>
      </w:r>
      <w:r w:rsidR="00FD619D">
        <w:rPr>
          <w:rFonts w:ascii="Arial" w:hAnsi="Arial" w:cs="Arial"/>
        </w:rPr>
        <w:t>oder</w:t>
      </w:r>
      <w:r w:rsidRPr="00C400A8">
        <w:rPr>
          <w:rFonts w:ascii="Arial" w:hAnsi="Arial" w:cs="Arial"/>
        </w:rPr>
        <w:t xml:space="preserve"> </w:t>
      </w:r>
    </w:p>
    <w:p w:rsidR="004A5EB2" w:rsidRPr="00C400A8" w:rsidRDefault="00161AB6" w:rsidP="00C400A8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400A8">
        <w:rPr>
          <w:rFonts w:ascii="Arial" w:hAnsi="Arial" w:cs="Arial"/>
        </w:rPr>
        <w:t>kurz vor einer Lebendorganspende.</w:t>
      </w:r>
    </w:p>
    <w:p w:rsidR="004A5EB2" w:rsidRDefault="004A5EB2" w:rsidP="004A5EB2">
      <w:pPr>
        <w:jc w:val="both"/>
        <w:rPr>
          <w:rFonts w:ascii="Arial" w:hAnsi="Arial" w:cs="Arial"/>
          <w:sz w:val="22"/>
          <w:szCs w:val="22"/>
        </w:rPr>
      </w:pPr>
    </w:p>
    <w:p w:rsidR="004A5EB2" w:rsidRDefault="00B35691" w:rsidP="004A5EB2">
      <w:pPr>
        <w:jc w:val="both"/>
        <w:rPr>
          <w:rFonts w:ascii="Arial" w:hAnsi="Arial" w:cs="Arial"/>
          <w:sz w:val="22"/>
          <w:szCs w:val="22"/>
        </w:rPr>
      </w:pPr>
      <w:r w:rsidRPr="00645175">
        <w:rPr>
          <w:rFonts w:ascii="Arial" w:hAnsi="Arial" w:cs="Arial"/>
          <w:sz w:val="22"/>
          <w:szCs w:val="22"/>
        </w:rPr>
        <w:t>In diesem Zusammenhang</w:t>
      </w:r>
      <w:r w:rsidR="004A5EB2" w:rsidRPr="00645175">
        <w:rPr>
          <w:rFonts w:ascii="Arial" w:hAnsi="Arial" w:cs="Arial"/>
          <w:sz w:val="22"/>
          <w:szCs w:val="22"/>
        </w:rPr>
        <w:t xml:space="preserve"> </w:t>
      </w:r>
      <w:r w:rsidR="001F3F13">
        <w:rPr>
          <w:rFonts w:ascii="Arial" w:hAnsi="Arial" w:cs="Arial"/>
          <w:sz w:val="22"/>
          <w:szCs w:val="22"/>
        </w:rPr>
        <w:t>informieren</w:t>
      </w:r>
      <w:r w:rsidR="004A5EB2">
        <w:rPr>
          <w:rFonts w:ascii="Arial" w:hAnsi="Arial" w:cs="Arial"/>
          <w:sz w:val="22"/>
          <w:szCs w:val="22"/>
        </w:rPr>
        <w:t xml:space="preserve"> wir Sie über</w:t>
      </w:r>
      <w:r w:rsidR="00F97B0D">
        <w:rPr>
          <w:rFonts w:ascii="Arial" w:hAnsi="Arial" w:cs="Arial"/>
          <w:sz w:val="22"/>
          <w:szCs w:val="22"/>
        </w:rPr>
        <w:t xml:space="preserve"> </w:t>
      </w:r>
      <w:r w:rsidRPr="00645175">
        <w:rPr>
          <w:rFonts w:ascii="Arial" w:hAnsi="Arial" w:cs="Arial"/>
          <w:sz w:val="22"/>
          <w:szCs w:val="22"/>
        </w:rPr>
        <w:t>das Transplantationsregister</w:t>
      </w:r>
      <w:r w:rsidR="00FD619D" w:rsidRPr="00645175">
        <w:rPr>
          <w:rFonts w:ascii="Arial" w:hAnsi="Arial" w:cs="Arial"/>
          <w:sz w:val="22"/>
          <w:szCs w:val="22"/>
        </w:rPr>
        <w:t xml:space="preserve"> </w:t>
      </w:r>
      <w:r w:rsidR="00645175">
        <w:rPr>
          <w:rFonts w:ascii="Arial" w:hAnsi="Arial" w:cs="Arial"/>
          <w:sz w:val="22"/>
          <w:szCs w:val="22"/>
        </w:rPr>
        <w:t xml:space="preserve">und </w:t>
      </w:r>
      <w:r w:rsidRPr="00645175">
        <w:rPr>
          <w:rFonts w:ascii="Arial" w:hAnsi="Arial" w:cs="Arial"/>
          <w:sz w:val="22"/>
          <w:szCs w:val="22"/>
        </w:rPr>
        <w:t xml:space="preserve">bitten </w:t>
      </w:r>
      <w:r w:rsidR="002A3A9B">
        <w:rPr>
          <w:rFonts w:ascii="Arial" w:hAnsi="Arial" w:cs="Arial"/>
          <w:sz w:val="22"/>
          <w:szCs w:val="22"/>
        </w:rPr>
        <w:t>um Ihre Mithilfe</w:t>
      </w:r>
      <w:r w:rsidR="004A5EB2">
        <w:rPr>
          <w:rFonts w:ascii="Arial" w:hAnsi="Arial" w:cs="Arial"/>
          <w:sz w:val="22"/>
          <w:szCs w:val="22"/>
        </w:rPr>
        <w:t>:</w:t>
      </w:r>
    </w:p>
    <w:p w:rsidR="002A3A9B" w:rsidRDefault="002A3A9B" w:rsidP="004A5EB2">
      <w:pPr>
        <w:jc w:val="both"/>
        <w:rPr>
          <w:rFonts w:ascii="Arial" w:hAnsi="Arial" w:cs="Arial"/>
          <w:sz w:val="22"/>
          <w:szCs w:val="22"/>
        </w:rPr>
      </w:pPr>
    </w:p>
    <w:p w:rsidR="004A5EB2" w:rsidRPr="004A5EB2" w:rsidRDefault="00F13279" w:rsidP="004A5E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4A5EB2" w:rsidRPr="004A5EB2">
        <w:rPr>
          <w:rFonts w:ascii="Arial" w:hAnsi="Arial" w:cs="Arial"/>
          <w:sz w:val="22"/>
          <w:szCs w:val="22"/>
        </w:rPr>
        <w:t xml:space="preserve"> Deutschland</w:t>
      </w:r>
      <w:r>
        <w:rPr>
          <w:rFonts w:ascii="Arial" w:hAnsi="Arial" w:cs="Arial"/>
          <w:sz w:val="22"/>
          <w:szCs w:val="22"/>
        </w:rPr>
        <w:t xml:space="preserve"> werden</w:t>
      </w:r>
      <w:r w:rsidR="004A5EB2" w:rsidRPr="004A5EB2">
        <w:rPr>
          <w:rFonts w:ascii="Arial" w:hAnsi="Arial" w:cs="Arial"/>
          <w:sz w:val="22"/>
          <w:szCs w:val="22"/>
        </w:rPr>
        <w:t xml:space="preserve"> </w:t>
      </w:r>
      <w:r w:rsidR="004A5EB2">
        <w:rPr>
          <w:rFonts w:ascii="Arial" w:hAnsi="Arial" w:cs="Arial"/>
          <w:sz w:val="22"/>
          <w:szCs w:val="22"/>
        </w:rPr>
        <w:t>transplantationsmedizinische</w:t>
      </w:r>
      <w:r w:rsidR="004A5EB2" w:rsidRPr="004A5EB2">
        <w:rPr>
          <w:rFonts w:ascii="Arial" w:hAnsi="Arial" w:cs="Arial"/>
          <w:sz w:val="22"/>
          <w:szCs w:val="22"/>
        </w:rPr>
        <w:t xml:space="preserve"> Daten</w:t>
      </w:r>
      <w:r>
        <w:rPr>
          <w:rFonts w:ascii="Arial" w:hAnsi="Arial" w:cs="Arial"/>
          <w:sz w:val="22"/>
          <w:szCs w:val="22"/>
        </w:rPr>
        <w:t xml:space="preserve"> </w:t>
      </w:r>
      <w:r w:rsidR="004A5EB2" w:rsidRPr="004A5EB2">
        <w:rPr>
          <w:rFonts w:ascii="Arial" w:hAnsi="Arial" w:cs="Arial"/>
          <w:sz w:val="22"/>
          <w:szCs w:val="22"/>
        </w:rPr>
        <w:t xml:space="preserve">zu verschiedenen Zeitpunkten </w:t>
      </w:r>
      <w:r w:rsidR="00447D6D">
        <w:rPr>
          <w:rFonts w:ascii="Arial" w:hAnsi="Arial" w:cs="Arial"/>
          <w:sz w:val="22"/>
          <w:szCs w:val="22"/>
        </w:rPr>
        <w:t xml:space="preserve">von </w:t>
      </w:r>
      <w:r w:rsidR="001F3D94">
        <w:rPr>
          <w:rFonts w:ascii="Arial" w:hAnsi="Arial" w:cs="Arial"/>
          <w:sz w:val="22"/>
          <w:szCs w:val="22"/>
        </w:rPr>
        <w:t xml:space="preserve">unterschiedlichen </w:t>
      </w:r>
      <w:r w:rsidR="00447D6D">
        <w:rPr>
          <w:rFonts w:ascii="Arial" w:hAnsi="Arial" w:cs="Arial"/>
          <w:sz w:val="22"/>
          <w:szCs w:val="22"/>
        </w:rPr>
        <w:t xml:space="preserve">Institutionen </w:t>
      </w:r>
      <w:r>
        <w:rPr>
          <w:rFonts w:ascii="Arial" w:hAnsi="Arial" w:cs="Arial"/>
          <w:sz w:val="22"/>
          <w:szCs w:val="22"/>
        </w:rPr>
        <w:t>erhoben und derzeit noch entsprechend dezentral vorgehalten</w:t>
      </w:r>
      <w:r w:rsidR="004A5EB2">
        <w:rPr>
          <w:rFonts w:ascii="Arial" w:hAnsi="Arial" w:cs="Arial"/>
          <w:sz w:val="22"/>
          <w:szCs w:val="22"/>
        </w:rPr>
        <w:t>. So erheben d</w:t>
      </w:r>
      <w:r w:rsidR="004A5EB2" w:rsidRPr="004A5EB2">
        <w:rPr>
          <w:rFonts w:ascii="Arial" w:hAnsi="Arial" w:cs="Arial"/>
          <w:sz w:val="22"/>
          <w:szCs w:val="22"/>
        </w:rPr>
        <w:t xml:space="preserve">ie Transplantationszentren nach § 10 TPG, </w:t>
      </w:r>
      <w:r w:rsidR="009A6597">
        <w:rPr>
          <w:rFonts w:ascii="Arial" w:hAnsi="Arial" w:cs="Arial"/>
          <w:sz w:val="22"/>
          <w:szCs w:val="22"/>
        </w:rPr>
        <w:t xml:space="preserve">die </w:t>
      </w:r>
      <w:r w:rsidR="004A5EB2" w:rsidRPr="004A5EB2">
        <w:rPr>
          <w:rFonts w:ascii="Arial" w:hAnsi="Arial" w:cs="Arial"/>
          <w:sz w:val="22"/>
          <w:szCs w:val="22"/>
        </w:rPr>
        <w:t>Koordinierungsstelle nach § 11 TPG</w:t>
      </w:r>
      <w:r w:rsidR="006D7FFE">
        <w:rPr>
          <w:rFonts w:ascii="Arial" w:hAnsi="Arial" w:cs="Arial"/>
          <w:sz w:val="22"/>
          <w:szCs w:val="22"/>
        </w:rPr>
        <w:t xml:space="preserve"> (Deutsche Stiftung Organtransplantation</w:t>
      </w:r>
      <w:r w:rsidR="00792F95">
        <w:rPr>
          <w:rFonts w:ascii="Arial" w:hAnsi="Arial" w:cs="Arial"/>
          <w:sz w:val="22"/>
          <w:szCs w:val="22"/>
        </w:rPr>
        <w:t xml:space="preserve"> – DSO</w:t>
      </w:r>
      <w:r w:rsidR="006D7FFE">
        <w:rPr>
          <w:rFonts w:ascii="Arial" w:hAnsi="Arial" w:cs="Arial"/>
          <w:sz w:val="22"/>
          <w:szCs w:val="22"/>
        </w:rPr>
        <w:t>)</w:t>
      </w:r>
      <w:r w:rsidR="004A5EB2" w:rsidRPr="004A5EB2">
        <w:rPr>
          <w:rFonts w:ascii="Arial" w:hAnsi="Arial" w:cs="Arial"/>
          <w:sz w:val="22"/>
          <w:szCs w:val="22"/>
        </w:rPr>
        <w:t xml:space="preserve">, </w:t>
      </w:r>
      <w:r w:rsidR="009A6597">
        <w:rPr>
          <w:rFonts w:ascii="Arial" w:hAnsi="Arial" w:cs="Arial"/>
          <w:sz w:val="22"/>
          <w:szCs w:val="22"/>
        </w:rPr>
        <w:t xml:space="preserve">die </w:t>
      </w:r>
      <w:r w:rsidR="00447D6D">
        <w:rPr>
          <w:rFonts w:ascii="Arial" w:hAnsi="Arial" w:cs="Arial"/>
          <w:sz w:val="22"/>
          <w:szCs w:val="22"/>
        </w:rPr>
        <w:t>Vermittlungsstelle nach § 12 TPG</w:t>
      </w:r>
      <w:r w:rsidR="006D7FFE">
        <w:rPr>
          <w:rFonts w:ascii="Arial" w:hAnsi="Arial" w:cs="Arial"/>
          <w:sz w:val="22"/>
          <w:szCs w:val="22"/>
        </w:rPr>
        <w:t xml:space="preserve"> (</w:t>
      </w:r>
      <w:r w:rsidR="00792F95" w:rsidRPr="00792F95">
        <w:rPr>
          <w:rFonts w:ascii="Arial" w:hAnsi="Arial" w:cs="Arial"/>
          <w:sz w:val="22"/>
          <w:szCs w:val="22"/>
        </w:rPr>
        <w:t>Stiftung Eurotransplant International Foundation – ET</w:t>
      </w:r>
      <w:r w:rsidR="006D7FFE">
        <w:rPr>
          <w:rFonts w:ascii="Arial" w:hAnsi="Arial" w:cs="Arial"/>
          <w:sz w:val="22"/>
          <w:szCs w:val="22"/>
        </w:rPr>
        <w:t>)</w:t>
      </w:r>
      <w:r w:rsidR="00447D6D">
        <w:rPr>
          <w:rFonts w:ascii="Arial" w:hAnsi="Arial" w:cs="Arial"/>
          <w:sz w:val="22"/>
          <w:szCs w:val="22"/>
        </w:rPr>
        <w:t xml:space="preserve">, </w:t>
      </w:r>
      <w:r w:rsidR="001F3F13" w:rsidRPr="001F3F13">
        <w:rPr>
          <w:rFonts w:ascii="Arial" w:hAnsi="Arial" w:cs="Arial"/>
          <w:sz w:val="22"/>
          <w:szCs w:val="22"/>
        </w:rPr>
        <w:t>der Gemeinsame Bundesausschuss nach</w:t>
      </w:r>
      <w:r w:rsidR="00792F95">
        <w:rPr>
          <w:rFonts w:ascii="Arial" w:hAnsi="Arial" w:cs="Arial"/>
          <w:sz w:val="22"/>
          <w:szCs w:val="22"/>
        </w:rPr>
        <w:t xml:space="preserve"> </w:t>
      </w:r>
      <w:r w:rsidR="001F3F13" w:rsidRPr="001F3F13">
        <w:rPr>
          <w:rFonts w:ascii="Arial" w:hAnsi="Arial" w:cs="Arial"/>
          <w:sz w:val="22"/>
          <w:szCs w:val="22"/>
        </w:rPr>
        <w:t xml:space="preserve">§ </w:t>
      </w:r>
      <w:hyperlink r:id="rId9" w:history="1">
        <w:r w:rsidR="001F3F13" w:rsidRPr="001F3F13">
          <w:rPr>
            <w:rFonts w:ascii="Arial" w:hAnsi="Arial" w:cs="Arial"/>
            <w:sz w:val="22"/>
            <w:szCs w:val="22"/>
          </w:rPr>
          <w:t>91</w:t>
        </w:r>
      </w:hyperlink>
      <w:r w:rsidR="001F3F13" w:rsidRPr="001F3F13">
        <w:rPr>
          <w:rFonts w:ascii="Arial" w:hAnsi="Arial" w:cs="Arial"/>
          <w:sz w:val="22"/>
          <w:szCs w:val="22"/>
        </w:rPr>
        <w:t xml:space="preserve"> SGB V </w:t>
      </w:r>
      <w:r w:rsidR="001F3D94">
        <w:rPr>
          <w:rFonts w:ascii="Arial" w:hAnsi="Arial" w:cs="Arial"/>
          <w:sz w:val="22"/>
          <w:szCs w:val="22"/>
        </w:rPr>
        <w:t xml:space="preserve">(G-BA) </w:t>
      </w:r>
      <w:r w:rsidR="001F3F13" w:rsidRPr="001F3F13">
        <w:rPr>
          <w:rFonts w:ascii="Arial" w:hAnsi="Arial" w:cs="Arial"/>
          <w:sz w:val="22"/>
          <w:szCs w:val="22"/>
        </w:rPr>
        <w:t xml:space="preserve">und </w:t>
      </w:r>
      <w:r w:rsidR="004A5EB2" w:rsidRPr="004A5EB2">
        <w:rPr>
          <w:rFonts w:ascii="Arial" w:hAnsi="Arial" w:cs="Arial"/>
          <w:sz w:val="22"/>
          <w:szCs w:val="22"/>
        </w:rPr>
        <w:t>die mit der Nachsorge betrauten Einrichtungen und Ärzte in der ambulanten Versorgung</w:t>
      </w:r>
      <w:r w:rsidR="004A5EB2">
        <w:rPr>
          <w:rFonts w:ascii="Arial" w:hAnsi="Arial" w:cs="Arial"/>
          <w:sz w:val="22"/>
          <w:szCs w:val="22"/>
        </w:rPr>
        <w:t xml:space="preserve"> </w:t>
      </w:r>
      <w:r w:rsidR="004A5EB2" w:rsidRPr="004A5EB2">
        <w:rPr>
          <w:rFonts w:ascii="Arial" w:hAnsi="Arial" w:cs="Arial"/>
          <w:sz w:val="22"/>
          <w:szCs w:val="22"/>
        </w:rPr>
        <w:t xml:space="preserve">während des gesamten </w:t>
      </w:r>
      <w:r w:rsidR="00FD1809">
        <w:rPr>
          <w:rFonts w:ascii="Arial" w:hAnsi="Arial" w:cs="Arial"/>
          <w:sz w:val="22"/>
          <w:szCs w:val="22"/>
        </w:rPr>
        <w:t>transplantationsmedizinischen Verfahrens</w:t>
      </w:r>
      <w:r w:rsidR="004A5EB2" w:rsidRPr="004A5EB2">
        <w:rPr>
          <w:rFonts w:ascii="Arial" w:hAnsi="Arial" w:cs="Arial"/>
          <w:sz w:val="22"/>
          <w:szCs w:val="22"/>
        </w:rPr>
        <w:t xml:space="preserve"> nach unterschiedlichen Vorgaben Daten.</w:t>
      </w:r>
    </w:p>
    <w:p w:rsidR="004A5EB2" w:rsidRDefault="004A5EB2" w:rsidP="004A5EB2">
      <w:pPr>
        <w:jc w:val="both"/>
        <w:rPr>
          <w:rFonts w:ascii="Arial" w:hAnsi="Arial" w:cs="Arial"/>
          <w:sz w:val="22"/>
          <w:szCs w:val="22"/>
        </w:rPr>
      </w:pPr>
    </w:p>
    <w:p w:rsidR="004A5EB2" w:rsidRPr="004A5EB2" w:rsidRDefault="004A5EB2" w:rsidP="004A5EB2">
      <w:pPr>
        <w:jc w:val="both"/>
        <w:rPr>
          <w:rFonts w:ascii="Arial" w:hAnsi="Arial" w:cs="Arial"/>
          <w:b/>
          <w:sz w:val="22"/>
          <w:szCs w:val="22"/>
        </w:rPr>
      </w:pPr>
      <w:r w:rsidRPr="004A5EB2">
        <w:rPr>
          <w:rFonts w:ascii="Arial" w:hAnsi="Arial" w:cs="Arial"/>
          <w:b/>
          <w:sz w:val="22"/>
          <w:szCs w:val="22"/>
        </w:rPr>
        <w:t xml:space="preserve">Errichtung </w:t>
      </w:r>
      <w:r w:rsidR="00161AB6">
        <w:rPr>
          <w:rFonts w:ascii="Arial" w:hAnsi="Arial" w:cs="Arial"/>
          <w:b/>
          <w:sz w:val="22"/>
          <w:szCs w:val="22"/>
        </w:rPr>
        <w:t xml:space="preserve">und Betrieb </w:t>
      </w:r>
      <w:r w:rsidRPr="004A5EB2">
        <w:rPr>
          <w:rFonts w:ascii="Arial" w:hAnsi="Arial" w:cs="Arial"/>
          <w:b/>
          <w:sz w:val="22"/>
          <w:szCs w:val="22"/>
        </w:rPr>
        <w:t xml:space="preserve">eines bundesweiten Transplantationsregisters </w:t>
      </w:r>
    </w:p>
    <w:p w:rsidR="004A5EB2" w:rsidRPr="004A5EB2" w:rsidRDefault="004A5EB2" w:rsidP="004A5EB2">
      <w:pPr>
        <w:jc w:val="both"/>
        <w:rPr>
          <w:rFonts w:ascii="Arial" w:hAnsi="Arial" w:cs="Arial"/>
          <w:b/>
          <w:sz w:val="22"/>
          <w:szCs w:val="22"/>
        </w:rPr>
      </w:pPr>
    </w:p>
    <w:p w:rsidR="009667B6" w:rsidRPr="00792F95" w:rsidRDefault="00792F95" w:rsidP="004A5EB2">
      <w:pPr>
        <w:jc w:val="both"/>
        <w:rPr>
          <w:rFonts w:ascii="Arial" w:hAnsi="Arial" w:cs="Arial"/>
          <w:sz w:val="22"/>
          <w:szCs w:val="22"/>
        </w:rPr>
      </w:pPr>
      <w:r w:rsidRPr="00792F95">
        <w:rPr>
          <w:rFonts w:ascii="Arial" w:hAnsi="Arial" w:cs="Arial"/>
          <w:sz w:val="22"/>
          <w:szCs w:val="22"/>
        </w:rPr>
        <w:t>Am</w:t>
      </w:r>
      <w:r w:rsidR="004A5EB2" w:rsidRPr="00792F95">
        <w:rPr>
          <w:rFonts w:ascii="Arial" w:hAnsi="Arial" w:cs="Arial"/>
          <w:sz w:val="22"/>
          <w:szCs w:val="22"/>
        </w:rPr>
        <w:t xml:space="preserve"> </w:t>
      </w:r>
      <w:r w:rsidR="004A5EB2" w:rsidRPr="004A5EB2">
        <w:rPr>
          <w:rFonts w:ascii="Arial" w:hAnsi="Arial" w:cs="Arial"/>
          <w:sz w:val="22"/>
          <w:szCs w:val="22"/>
        </w:rPr>
        <w:t xml:space="preserve">01.11.2016 </w:t>
      </w:r>
      <w:r w:rsidR="004A5EB2" w:rsidRPr="00792F95">
        <w:rPr>
          <w:rFonts w:ascii="Arial" w:hAnsi="Arial" w:cs="Arial"/>
          <w:sz w:val="22"/>
          <w:szCs w:val="22"/>
        </w:rPr>
        <w:t xml:space="preserve">ist </w:t>
      </w:r>
      <w:r w:rsidR="00840C08" w:rsidRPr="00792F95">
        <w:rPr>
          <w:rFonts w:ascii="Arial" w:hAnsi="Arial" w:cs="Arial"/>
          <w:sz w:val="22"/>
          <w:szCs w:val="22"/>
        </w:rPr>
        <w:t xml:space="preserve">das </w:t>
      </w:r>
      <w:r w:rsidR="00D9691C" w:rsidRPr="00792F95">
        <w:rPr>
          <w:rFonts w:ascii="Arial" w:hAnsi="Arial" w:cs="Arial"/>
          <w:sz w:val="22"/>
          <w:szCs w:val="22"/>
        </w:rPr>
        <w:t xml:space="preserve">„Gesetz zur Errichtung eines Transplantationsregisters und zur Änderung weiterer Gesetze“ </w:t>
      </w:r>
      <w:r w:rsidR="004A5EB2" w:rsidRPr="00792F95">
        <w:rPr>
          <w:rFonts w:ascii="Arial" w:hAnsi="Arial" w:cs="Arial"/>
          <w:sz w:val="22"/>
          <w:szCs w:val="22"/>
        </w:rPr>
        <w:t>in Kraft getreten</w:t>
      </w:r>
      <w:r w:rsidRPr="00792F95">
        <w:rPr>
          <w:rFonts w:ascii="Arial" w:hAnsi="Arial" w:cs="Arial"/>
          <w:sz w:val="22"/>
          <w:szCs w:val="22"/>
        </w:rPr>
        <w:t xml:space="preserve">. </w:t>
      </w:r>
      <w:r w:rsidR="004A5EB2" w:rsidRPr="00792F95">
        <w:rPr>
          <w:rFonts w:ascii="Arial" w:hAnsi="Arial" w:cs="Arial"/>
          <w:sz w:val="22"/>
          <w:szCs w:val="22"/>
        </w:rPr>
        <w:t>Ziel</w:t>
      </w:r>
      <w:r w:rsidR="00C504EE" w:rsidRPr="00792F95">
        <w:rPr>
          <w:rFonts w:ascii="Arial" w:hAnsi="Arial" w:cs="Arial"/>
          <w:sz w:val="22"/>
          <w:szCs w:val="22"/>
        </w:rPr>
        <w:t>e</w:t>
      </w:r>
      <w:r w:rsidR="004A5EB2" w:rsidRPr="00792F95">
        <w:rPr>
          <w:rFonts w:ascii="Arial" w:hAnsi="Arial" w:cs="Arial"/>
          <w:sz w:val="22"/>
          <w:szCs w:val="22"/>
        </w:rPr>
        <w:t xml:space="preserve"> </w:t>
      </w:r>
      <w:r w:rsidR="009667B6" w:rsidRPr="00792F95">
        <w:rPr>
          <w:rFonts w:ascii="Arial" w:hAnsi="Arial" w:cs="Arial"/>
          <w:sz w:val="22"/>
          <w:szCs w:val="22"/>
        </w:rPr>
        <w:t>dieses</w:t>
      </w:r>
      <w:r w:rsidR="004A5EB2" w:rsidRPr="00792F95">
        <w:rPr>
          <w:rFonts w:ascii="Arial" w:hAnsi="Arial" w:cs="Arial"/>
          <w:sz w:val="22"/>
          <w:szCs w:val="22"/>
        </w:rPr>
        <w:t xml:space="preserve"> Gesetzes </w:t>
      </w:r>
      <w:r w:rsidR="00C504EE" w:rsidRPr="00792F95">
        <w:rPr>
          <w:rFonts w:ascii="Arial" w:hAnsi="Arial" w:cs="Arial"/>
          <w:sz w:val="22"/>
          <w:szCs w:val="22"/>
        </w:rPr>
        <w:t xml:space="preserve">sind </w:t>
      </w:r>
      <w:r w:rsidR="004A5EB2" w:rsidRPr="00792F95">
        <w:rPr>
          <w:rFonts w:ascii="Arial" w:hAnsi="Arial" w:cs="Arial"/>
          <w:sz w:val="22"/>
          <w:szCs w:val="22"/>
        </w:rPr>
        <w:t xml:space="preserve">die Errichtung </w:t>
      </w:r>
      <w:r w:rsidR="00B35691" w:rsidRPr="00792F95">
        <w:rPr>
          <w:rFonts w:ascii="Arial" w:hAnsi="Arial" w:cs="Arial"/>
          <w:sz w:val="22"/>
          <w:szCs w:val="22"/>
        </w:rPr>
        <w:t xml:space="preserve">und der Betrieb </w:t>
      </w:r>
      <w:r w:rsidR="004A5EB2" w:rsidRPr="00792F95">
        <w:rPr>
          <w:rFonts w:ascii="Arial" w:hAnsi="Arial" w:cs="Arial"/>
          <w:sz w:val="22"/>
          <w:szCs w:val="22"/>
        </w:rPr>
        <w:t>eines bundesweiten Transplantationsregisters, in dem die transplantationsmedizinische</w:t>
      </w:r>
      <w:r w:rsidR="00B35691" w:rsidRPr="00792F95">
        <w:rPr>
          <w:rFonts w:ascii="Arial" w:hAnsi="Arial" w:cs="Arial"/>
          <w:sz w:val="22"/>
          <w:szCs w:val="22"/>
        </w:rPr>
        <w:t>n Daten zusammengeführt werden.</w:t>
      </w:r>
    </w:p>
    <w:p w:rsidR="009667B6" w:rsidRDefault="009667B6" w:rsidP="004A5EB2">
      <w:pPr>
        <w:jc w:val="both"/>
        <w:rPr>
          <w:rFonts w:ascii="Arial" w:hAnsi="Arial" w:cs="Arial"/>
          <w:sz w:val="22"/>
          <w:szCs w:val="22"/>
        </w:rPr>
      </w:pPr>
    </w:p>
    <w:p w:rsidR="009667B6" w:rsidRPr="009667B6" w:rsidRDefault="009667B6" w:rsidP="004A5EB2">
      <w:pPr>
        <w:jc w:val="both"/>
        <w:rPr>
          <w:rFonts w:ascii="Arial" w:hAnsi="Arial" w:cs="Arial"/>
          <w:b/>
          <w:sz w:val="22"/>
          <w:szCs w:val="22"/>
        </w:rPr>
      </w:pPr>
      <w:r w:rsidRPr="009667B6">
        <w:rPr>
          <w:rFonts w:ascii="Arial" w:hAnsi="Arial" w:cs="Arial"/>
          <w:b/>
          <w:sz w:val="22"/>
          <w:szCs w:val="22"/>
        </w:rPr>
        <w:t xml:space="preserve">Sinn und Zweck eines Transplantationsregisters </w:t>
      </w:r>
    </w:p>
    <w:p w:rsidR="009667B6" w:rsidRPr="009667B6" w:rsidRDefault="009667B6" w:rsidP="004A5EB2">
      <w:pPr>
        <w:jc w:val="both"/>
        <w:rPr>
          <w:rFonts w:ascii="Arial" w:hAnsi="Arial" w:cs="Arial"/>
          <w:b/>
          <w:sz w:val="22"/>
          <w:szCs w:val="22"/>
        </w:rPr>
      </w:pPr>
    </w:p>
    <w:p w:rsidR="004A5EB2" w:rsidRPr="009667B6" w:rsidRDefault="009667B6" w:rsidP="00966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die Errichtung eines bundesweiten Registers</w:t>
      </w:r>
      <w:r w:rsidR="004A5EB2" w:rsidRPr="004A5EB2">
        <w:rPr>
          <w:rFonts w:ascii="Arial" w:hAnsi="Arial" w:cs="Arial"/>
          <w:sz w:val="22"/>
          <w:szCs w:val="22"/>
        </w:rPr>
        <w:t xml:space="preserve"> können wesentliche Erkenntnisse gewonnen werden, die zu einer Verbesserung und Weiterentwicklung der transplantationsmedizinischen Versorgung in Deutschland und zur Erhöhung der Transparenz führen. Als Beispiele seien hier </w:t>
      </w:r>
      <w:r w:rsidR="004A5EB2" w:rsidRPr="009667B6">
        <w:rPr>
          <w:rFonts w:ascii="Arial" w:hAnsi="Arial" w:cs="Arial"/>
          <w:sz w:val="22"/>
          <w:szCs w:val="22"/>
        </w:rPr>
        <w:t>die Weiterentwicklung der Wartelistenkriterien sowie die Qualitätssicherung in der transplantationsmedizinischen Versorgung genannt.</w:t>
      </w:r>
    </w:p>
    <w:p w:rsidR="00540129" w:rsidRDefault="00540129" w:rsidP="004A5EB2">
      <w:pPr>
        <w:jc w:val="both"/>
        <w:rPr>
          <w:rFonts w:ascii="Arial" w:hAnsi="Arial" w:cs="Arial"/>
          <w:b/>
          <w:sz w:val="22"/>
          <w:szCs w:val="22"/>
        </w:rPr>
      </w:pPr>
    </w:p>
    <w:p w:rsidR="00FE14EE" w:rsidRPr="00FE14EE" w:rsidRDefault="00DB33FD" w:rsidP="004A5E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Daten, die erhoben werden</w:t>
      </w:r>
    </w:p>
    <w:p w:rsidR="00FE14EE" w:rsidRPr="00FE14EE" w:rsidRDefault="00FE14EE" w:rsidP="004A5EB2">
      <w:pPr>
        <w:jc w:val="both"/>
        <w:rPr>
          <w:rFonts w:ascii="Arial" w:hAnsi="Arial" w:cs="Arial"/>
          <w:b/>
          <w:sz w:val="22"/>
          <w:szCs w:val="22"/>
        </w:rPr>
      </w:pPr>
    </w:p>
    <w:p w:rsidR="00657592" w:rsidRDefault="00FE14EE" w:rsidP="004A5E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Während </w:t>
      </w:r>
      <w:r w:rsidR="001776DF" w:rsidRPr="004A5EB2">
        <w:rPr>
          <w:rFonts w:ascii="Arial" w:hAnsi="Arial" w:cs="Arial"/>
          <w:sz w:val="22"/>
          <w:szCs w:val="22"/>
        </w:rPr>
        <w:t xml:space="preserve">des gesamten transplantationsmedizinischen </w:t>
      </w:r>
      <w:r w:rsidR="001776DF" w:rsidRPr="008358FA">
        <w:rPr>
          <w:rFonts w:ascii="Arial" w:hAnsi="Arial" w:cs="Arial"/>
          <w:sz w:val="22"/>
          <w:szCs w:val="22"/>
        </w:rPr>
        <w:t>Verfahrens</w:t>
      </w:r>
      <w:r w:rsidR="00D9691C" w:rsidRPr="008358FA">
        <w:rPr>
          <w:rFonts w:ascii="Arial" w:hAnsi="Arial" w:cs="Arial"/>
          <w:sz w:val="22"/>
          <w:szCs w:val="22"/>
        </w:rPr>
        <w:t>,</w:t>
      </w:r>
      <w:r w:rsidR="001776DF" w:rsidRPr="008358FA">
        <w:rPr>
          <w:rFonts w:ascii="Arial" w:hAnsi="Arial" w:cs="Arial"/>
          <w:sz w:val="22"/>
          <w:szCs w:val="22"/>
        </w:rPr>
        <w:t xml:space="preserve"> beginnend mit </w:t>
      </w:r>
      <w:r w:rsidRPr="008358FA">
        <w:rPr>
          <w:rFonts w:ascii="Arial" w:hAnsi="Arial" w:cs="Arial"/>
          <w:sz w:val="22"/>
          <w:szCs w:val="22"/>
        </w:rPr>
        <w:t xml:space="preserve">der </w:t>
      </w:r>
      <w:r w:rsidR="008358FA">
        <w:rPr>
          <w:rFonts w:ascii="Arial" w:hAnsi="Arial" w:cs="Arial"/>
          <w:sz w:val="22"/>
          <w:szCs w:val="22"/>
        </w:rPr>
        <w:t xml:space="preserve">Aufnahme in die Warteliste, der </w:t>
      </w:r>
      <w:r w:rsidR="001776DF" w:rsidRPr="008358FA">
        <w:rPr>
          <w:rFonts w:ascii="Arial" w:hAnsi="Arial" w:cs="Arial"/>
          <w:sz w:val="22"/>
          <w:szCs w:val="22"/>
        </w:rPr>
        <w:t>Vorbereitung über die</w:t>
      </w:r>
      <w:r w:rsidRPr="008358FA">
        <w:rPr>
          <w:rFonts w:ascii="Arial" w:hAnsi="Arial" w:cs="Arial"/>
          <w:sz w:val="22"/>
          <w:szCs w:val="22"/>
        </w:rPr>
        <w:t xml:space="preserve"> Entnahme bzw. </w:t>
      </w:r>
      <w:r w:rsidR="001776DF" w:rsidRPr="008358FA">
        <w:rPr>
          <w:rFonts w:ascii="Arial" w:hAnsi="Arial" w:cs="Arial"/>
          <w:sz w:val="22"/>
          <w:szCs w:val="22"/>
        </w:rPr>
        <w:t>die</w:t>
      </w:r>
      <w:r w:rsidRPr="008358FA">
        <w:rPr>
          <w:rFonts w:ascii="Arial" w:hAnsi="Arial" w:cs="Arial"/>
          <w:sz w:val="22"/>
          <w:szCs w:val="22"/>
        </w:rPr>
        <w:t xml:space="preserve"> Übertragung der Organe bis hin zur Nachsorge</w:t>
      </w:r>
      <w:r w:rsidR="00D9691C" w:rsidRPr="008358FA">
        <w:rPr>
          <w:rFonts w:ascii="Arial" w:hAnsi="Arial" w:cs="Arial"/>
          <w:sz w:val="22"/>
          <w:szCs w:val="22"/>
        </w:rPr>
        <w:t>,</w:t>
      </w:r>
      <w:r w:rsidRPr="008358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werden </w:t>
      </w:r>
      <w:r w:rsidR="0062283E">
        <w:rPr>
          <w:rFonts w:ascii="Arial" w:hAnsi="Arial" w:cs="Arial"/>
          <w:sz w:val="22"/>
          <w:szCs w:val="22"/>
        </w:rPr>
        <w:t>notwendige</w:t>
      </w:r>
      <w:r>
        <w:rPr>
          <w:rFonts w:ascii="Arial" w:hAnsi="Arial" w:cs="Arial"/>
          <w:sz w:val="22"/>
          <w:szCs w:val="22"/>
        </w:rPr>
        <w:t xml:space="preserve"> </w:t>
      </w:r>
      <w:r w:rsidR="0062283E">
        <w:rPr>
          <w:rFonts w:ascii="Arial" w:hAnsi="Arial" w:cs="Arial"/>
          <w:sz w:val="22"/>
          <w:szCs w:val="22"/>
        </w:rPr>
        <w:t>personenbezogene, transplantationsmedizinische</w:t>
      </w:r>
      <w:r w:rsidRPr="004A5EB2">
        <w:rPr>
          <w:rFonts w:ascii="Arial" w:hAnsi="Arial" w:cs="Arial"/>
          <w:sz w:val="22"/>
          <w:szCs w:val="22"/>
        </w:rPr>
        <w:t xml:space="preserve"> Daten</w:t>
      </w:r>
      <w:r>
        <w:rPr>
          <w:rFonts w:ascii="Arial" w:hAnsi="Arial" w:cs="Arial"/>
          <w:sz w:val="22"/>
          <w:szCs w:val="22"/>
        </w:rPr>
        <w:t xml:space="preserve"> erhoben</w:t>
      </w:r>
      <w:r w:rsidR="008358FA">
        <w:rPr>
          <w:rFonts w:ascii="Arial" w:hAnsi="Arial" w:cs="Arial"/>
          <w:sz w:val="22"/>
          <w:szCs w:val="22"/>
        </w:rPr>
        <w:t>.</w:t>
      </w:r>
    </w:p>
    <w:p w:rsidR="00657592" w:rsidRDefault="00657592" w:rsidP="004A5EB2">
      <w:pPr>
        <w:jc w:val="both"/>
        <w:rPr>
          <w:rFonts w:ascii="Arial" w:hAnsi="Arial" w:cs="Arial"/>
          <w:sz w:val="22"/>
          <w:szCs w:val="22"/>
        </w:rPr>
      </w:pPr>
    </w:p>
    <w:p w:rsidR="00657592" w:rsidRDefault="0062283E" w:rsidP="00657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Beispielsweise werden </w:t>
      </w:r>
      <w:r w:rsidR="00657592">
        <w:rPr>
          <w:rFonts w:ascii="Arial" w:hAnsi="Arial" w:cs="Arial"/>
          <w:sz w:val="22"/>
          <w:szCs w:val="22"/>
        </w:rPr>
        <w:t xml:space="preserve">neben </w:t>
      </w:r>
      <w:r w:rsidR="001776DF">
        <w:rPr>
          <w:rFonts w:ascii="Arial" w:hAnsi="Arial" w:cs="Arial"/>
          <w:sz w:val="22"/>
          <w:szCs w:val="22"/>
        </w:rPr>
        <w:t xml:space="preserve">Ihren </w:t>
      </w:r>
      <w:r w:rsidR="0088600F">
        <w:rPr>
          <w:rFonts w:ascii="Arial" w:hAnsi="Arial" w:cs="Arial"/>
          <w:sz w:val="22"/>
          <w:szCs w:val="22"/>
        </w:rPr>
        <w:t xml:space="preserve">unmittelbar personenidentifizierenden </w:t>
      </w:r>
      <w:r w:rsidR="00657592">
        <w:rPr>
          <w:rFonts w:ascii="Arial" w:hAnsi="Arial" w:cs="Arial"/>
          <w:sz w:val="22"/>
          <w:szCs w:val="22"/>
        </w:rPr>
        <w:t xml:space="preserve">Daten wie </w:t>
      </w:r>
    </w:p>
    <w:p w:rsidR="00657592" w:rsidRDefault="001776DF" w:rsidP="00657592">
      <w:pPr>
        <w:pStyle w:val="Listenabsatz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 xml:space="preserve">Name, </w:t>
      </w:r>
    </w:p>
    <w:p w:rsidR="00657592" w:rsidRPr="00657592" w:rsidRDefault="001776DF" w:rsidP="00657592">
      <w:pPr>
        <w:pStyle w:val="Listenabsatz"/>
        <w:numPr>
          <w:ilvl w:val="0"/>
          <w:numId w:val="6"/>
        </w:numPr>
        <w:spacing w:after="0"/>
        <w:ind w:left="714" w:hanging="357"/>
        <w:jc w:val="both"/>
        <w:rPr>
          <w:rFonts w:ascii="Arial" w:eastAsia="Times New Roman" w:hAnsi="Arial" w:cs="Arial"/>
          <w:lang w:eastAsia="de-DE"/>
        </w:rPr>
      </w:pPr>
      <w:r w:rsidRPr="00657592">
        <w:rPr>
          <w:rFonts w:ascii="Arial" w:eastAsia="Times New Roman" w:hAnsi="Arial" w:cs="Arial"/>
          <w:lang w:eastAsia="de-DE"/>
        </w:rPr>
        <w:t xml:space="preserve">Anschrift, </w:t>
      </w:r>
    </w:p>
    <w:p w:rsidR="00657592" w:rsidRPr="00657592" w:rsidRDefault="001776DF" w:rsidP="00657592">
      <w:pPr>
        <w:pStyle w:val="Listenabsatz"/>
        <w:numPr>
          <w:ilvl w:val="0"/>
          <w:numId w:val="6"/>
        </w:numPr>
        <w:spacing w:after="0"/>
        <w:ind w:left="714" w:hanging="357"/>
        <w:jc w:val="both"/>
        <w:rPr>
          <w:rFonts w:ascii="Arial" w:eastAsia="Times New Roman" w:hAnsi="Arial" w:cs="Arial"/>
          <w:lang w:eastAsia="de-DE"/>
        </w:rPr>
      </w:pPr>
      <w:r w:rsidRPr="00657592">
        <w:rPr>
          <w:rFonts w:ascii="Arial" w:eastAsia="Times New Roman" w:hAnsi="Arial" w:cs="Arial"/>
          <w:lang w:eastAsia="de-DE"/>
        </w:rPr>
        <w:t>Geburtsdatum</w:t>
      </w:r>
      <w:r w:rsidR="00657592">
        <w:rPr>
          <w:rFonts w:ascii="Arial" w:eastAsia="Times New Roman" w:hAnsi="Arial" w:cs="Arial"/>
          <w:lang w:eastAsia="de-DE"/>
        </w:rPr>
        <w:t>,</w:t>
      </w:r>
      <w:r w:rsidRPr="00657592">
        <w:rPr>
          <w:rFonts w:ascii="Arial" w:eastAsia="Times New Roman" w:hAnsi="Arial" w:cs="Arial"/>
          <w:lang w:eastAsia="de-DE"/>
        </w:rPr>
        <w:t xml:space="preserve"> usw. </w:t>
      </w:r>
    </w:p>
    <w:p w:rsidR="00657592" w:rsidRDefault="00657592" w:rsidP="00657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</w:t>
      </w:r>
      <w:r w:rsidR="0088600F">
        <w:rPr>
          <w:rFonts w:ascii="Arial" w:hAnsi="Arial" w:cs="Arial"/>
          <w:sz w:val="22"/>
          <w:szCs w:val="22"/>
        </w:rPr>
        <w:t xml:space="preserve">medizinische </w:t>
      </w:r>
      <w:r w:rsidR="0062283E" w:rsidRPr="00657592">
        <w:rPr>
          <w:rFonts w:ascii="Arial" w:hAnsi="Arial" w:cs="Arial"/>
          <w:sz w:val="22"/>
          <w:szCs w:val="22"/>
        </w:rPr>
        <w:t xml:space="preserve">Daten erhoben, </w:t>
      </w:r>
      <w:r w:rsidR="00F97B0D">
        <w:rPr>
          <w:rFonts w:ascii="Arial" w:hAnsi="Arial" w:cs="Arial"/>
          <w:sz w:val="22"/>
          <w:szCs w:val="22"/>
        </w:rPr>
        <w:t>z.B.</w:t>
      </w:r>
    </w:p>
    <w:p w:rsidR="00447D6D" w:rsidRDefault="00447D6D" w:rsidP="00657592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Laborwerte, </w:t>
      </w:r>
    </w:p>
    <w:p w:rsidR="00447D6D" w:rsidRDefault="00447D6D" w:rsidP="00657592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Daten bzgl. der Organqualität, </w:t>
      </w:r>
    </w:p>
    <w:p w:rsidR="00447D6D" w:rsidRDefault="00447D6D" w:rsidP="00657592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Daten über die Erfolgsaussichten der Transplantation</w:t>
      </w:r>
      <w:r w:rsidR="00386583">
        <w:rPr>
          <w:rFonts w:ascii="Arial" w:hAnsi="Arial" w:cs="Arial"/>
        </w:rPr>
        <w:t>, usw</w:t>
      </w:r>
      <w:r>
        <w:rPr>
          <w:rFonts w:ascii="Arial" w:hAnsi="Arial" w:cs="Arial"/>
        </w:rPr>
        <w:t>.</w:t>
      </w:r>
    </w:p>
    <w:p w:rsidR="00657592" w:rsidRDefault="00657592" w:rsidP="00657592">
      <w:pPr>
        <w:jc w:val="both"/>
        <w:rPr>
          <w:rFonts w:ascii="Arial" w:hAnsi="Arial" w:cs="Arial"/>
          <w:sz w:val="22"/>
          <w:szCs w:val="22"/>
        </w:rPr>
      </w:pPr>
    </w:p>
    <w:p w:rsidR="00657592" w:rsidRPr="00657592" w:rsidRDefault="004715AE" w:rsidP="006575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Welche</w:t>
      </w:r>
      <w:r w:rsidR="00657592" w:rsidRPr="00657592">
        <w:rPr>
          <w:rFonts w:ascii="Arial" w:hAnsi="Arial" w:cs="Arial"/>
          <w:b/>
          <w:sz w:val="22"/>
          <w:szCs w:val="22"/>
        </w:rPr>
        <w:t xml:space="preserve"> Daten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1AB6">
        <w:rPr>
          <w:rFonts w:ascii="Arial" w:hAnsi="Arial" w:cs="Arial"/>
          <w:b/>
          <w:sz w:val="22"/>
          <w:szCs w:val="22"/>
        </w:rPr>
        <w:t xml:space="preserve">werden </w:t>
      </w:r>
      <w:r>
        <w:rPr>
          <w:rFonts w:ascii="Arial" w:hAnsi="Arial" w:cs="Arial"/>
          <w:b/>
          <w:sz w:val="22"/>
          <w:szCs w:val="22"/>
        </w:rPr>
        <w:t>an das</w:t>
      </w:r>
      <w:r w:rsidR="00F875B6">
        <w:rPr>
          <w:rFonts w:ascii="Arial" w:hAnsi="Arial" w:cs="Arial"/>
          <w:b/>
          <w:sz w:val="22"/>
          <w:szCs w:val="22"/>
        </w:rPr>
        <w:t xml:space="preserve"> neue Transplantationsr</w:t>
      </w:r>
      <w:r>
        <w:rPr>
          <w:rFonts w:ascii="Arial" w:hAnsi="Arial" w:cs="Arial"/>
          <w:b/>
          <w:sz w:val="22"/>
          <w:szCs w:val="22"/>
        </w:rPr>
        <w:t>egister übermittelt</w:t>
      </w:r>
      <w:r w:rsidR="00657592" w:rsidRPr="00657592">
        <w:rPr>
          <w:rFonts w:ascii="Arial" w:hAnsi="Arial" w:cs="Arial"/>
          <w:b/>
          <w:sz w:val="22"/>
          <w:szCs w:val="22"/>
        </w:rPr>
        <w:t>?</w:t>
      </w:r>
    </w:p>
    <w:p w:rsidR="00657592" w:rsidRPr="00657592" w:rsidRDefault="00657592" w:rsidP="00657592">
      <w:pPr>
        <w:jc w:val="both"/>
        <w:rPr>
          <w:rFonts w:ascii="Arial" w:hAnsi="Arial" w:cs="Arial"/>
          <w:b/>
          <w:sz w:val="22"/>
          <w:szCs w:val="22"/>
        </w:rPr>
      </w:pPr>
    </w:p>
    <w:p w:rsidR="00FE5F41" w:rsidRDefault="00657592" w:rsidP="00657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Einführung des Gesetzes </w:t>
      </w:r>
      <w:r w:rsidR="006431D4" w:rsidRPr="002450C6">
        <w:rPr>
          <w:rFonts w:ascii="Arial" w:hAnsi="Arial" w:cs="Arial"/>
          <w:sz w:val="22"/>
          <w:szCs w:val="22"/>
        </w:rPr>
        <w:t>sollen</w:t>
      </w:r>
      <w:r w:rsidRPr="006431D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nunmehr die von den unterschiedlichen Einrichtungen über Sie erhobenen Daten an das </w:t>
      </w:r>
      <w:r w:rsidR="00F875B6">
        <w:rPr>
          <w:rFonts w:ascii="Arial" w:hAnsi="Arial" w:cs="Arial"/>
          <w:sz w:val="22"/>
          <w:szCs w:val="22"/>
        </w:rPr>
        <w:t xml:space="preserve">Transplantationsregister </w:t>
      </w:r>
      <w:r>
        <w:rPr>
          <w:rFonts w:ascii="Arial" w:hAnsi="Arial" w:cs="Arial"/>
          <w:sz w:val="22"/>
          <w:szCs w:val="22"/>
        </w:rPr>
        <w:t xml:space="preserve">übermittelt </w:t>
      </w:r>
      <w:r w:rsidR="00D936EA">
        <w:rPr>
          <w:rFonts w:ascii="Arial" w:hAnsi="Arial" w:cs="Arial"/>
          <w:sz w:val="22"/>
          <w:szCs w:val="22"/>
        </w:rPr>
        <w:t xml:space="preserve">und dort zentral gespeichert </w:t>
      </w:r>
      <w:r>
        <w:rPr>
          <w:rFonts w:ascii="Arial" w:hAnsi="Arial" w:cs="Arial"/>
          <w:sz w:val="22"/>
          <w:szCs w:val="22"/>
        </w:rPr>
        <w:t xml:space="preserve">werden. </w:t>
      </w:r>
    </w:p>
    <w:p w:rsidR="00657592" w:rsidRDefault="00657592" w:rsidP="00657592">
      <w:pPr>
        <w:jc w:val="both"/>
        <w:rPr>
          <w:rFonts w:ascii="Arial" w:hAnsi="Arial" w:cs="Arial"/>
          <w:sz w:val="22"/>
          <w:szCs w:val="22"/>
        </w:rPr>
      </w:pPr>
    </w:p>
    <w:p w:rsidR="00657592" w:rsidRDefault="00657592" w:rsidP="00C4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</w:t>
      </w:r>
      <w:r w:rsidRPr="00660F00">
        <w:rPr>
          <w:rFonts w:ascii="Arial" w:hAnsi="Arial" w:cs="Arial"/>
          <w:sz w:val="22"/>
          <w:szCs w:val="22"/>
        </w:rPr>
        <w:t xml:space="preserve">Daten </w:t>
      </w:r>
      <w:r w:rsidR="00B73368" w:rsidRPr="00660F00">
        <w:rPr>
          <w:rFonts w:ascii="Arial" w:hAnsi="Arial" w:cs="Arial"/>
          <w:sz w:val="22"/>
          <w:szCs w:val="22"/>
        </w:rPr>
        <w:t>dies</w:t>
      </w:r>
      <w:r w:rsidR="005D666E" w:rsidRPr="00660F00">
        <w:rPr>
          <w:rFonts w:ascii="Arial" w:hAnsi="Arial" w:cs="Arial"/>
          <w:sz w:val="22"/>
          <w:szCs w:val="22"/>
        </w:rPr>
        <w:t xml:space="preserve"> </w:t>
      </w:r>
      <w:r w:rsidRPr="00660F00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Einzelnen sind bzw. sein können, folgt aus einer Auflistung, die der Gesetzgeber in § 15e Absatz 2 TPG</w:t>
      </w:r>
      <w:r w:rsidR="000D4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geregelt hat.</w:t>
      </w:r>
    </w:p>
    <w:p w:rsidR="00657592" w:rsidRDefault="00657592" w:rsidP="00C400A8">
      <w:pPr>
        <w:jc w:val="both"/>
        <w:rPr>
          <w:rFonts w:ascii="Arial" w:hAnsi="Arial" w:cs="Arial"/>
          <w:sz w:val="22"/>
          <w:szCs w:val="22"/>
        </w:rPr>
      </w:pPr>
    </w:p>
    <w:p w:rsidR="00657592" w:rsidRPr="004A5EB2" w:rsidRDefault="00D9691C" w:rsidP="00C4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nach </w:t>
      </w:r>
      <w:r w:rsidR="00A23FC2">
        <w:rPr>
          <w:rFonts w:ascii="Arial" w:hAnsi="Arial" w:cs="Arial"/>
          <w:sz w:val="22"/>
          <w:szCs w:val="22"/>
        </w:rPr>
        <w:t>dem</w:t>
      </w:r>
      <w:r w:rsidR="006A43D3">
        <w:rPr>
          <w:rFonts w:ascii="Arial" w:hAnsi="Arial" w:cs="Arial"/>
          <w:sz w:val="22"/>
          <w:szCs w:val="22"/>
        </w:rPr>
        <w:t>,</w:t>
      </w:r>
      <w:r w:rsidR="00A23FC2">
        <w:rPr>
          <w:rFonts w:ascii="Arial" w:hAnsi="Arial" w:cs="Arial"/>
          <w:sz w:val="22"/>
          <w:szCs w:val="22"/>
        </w:rPr>
        <w:t xml:space="preserve"> zu welcher Personengruppe Sie gehören (in die Warteliste aufgenommene</w:t>
      </w:r>
      <w:r w:rsidR="00660F00">
        <w:rPr>
          <w:rFonts w:ascii="Arial" w:hAnsi="Arial" w:cs="Arial"/>
          <w:sz w:val="22"/>
          <w:szCs w:val="22"/>
        </w:rPr>
        <w:t>r Patient</w:t>
      </w:r>
      <w:r w:rsidR="00A23FC2">
        <w:rPr>
          <w:rFonts w:ascii="Arial" w:hAnsi="Arial" w:cs="Arial"/>
          <w:sz w:val="22"/>
          <w:szCs w:val="22"/>
        </w:rPr>
        <w:t xml:space="preserve">, Organempfänger oder </w:t>
      </w:r>
      <w:r w:rsidR="00883A67">
        <w:rPr>
          <w:rFonts w:ascii="Arial" w:hAnsi="Arial" w:cs="Arial"/>
          <w:sz w:val="22"/>
          <w:szCs w:val="22"/>
        </w:rPr>
        <w:t>lebender Organspender</w:t>
      </w:r>
      <w:r w:rsidR="00A23FC2">
        <w:rPr>
          <w:rFonts w:ascii="Arial" w:hAnsi="Arial" w:cs="Arial"/>
          <w:sz w:val="22"/>
          <w:szCs w:val="22"/>
        </w:rPr>
        <w:t>)</w:t>
      </w:r>
      <w:r w:rsidR="006A43D3">
        <w:rPr>
          <w:rFonts w:ascii="Arial" w:hAnsi="Arial" w:cs="Arial"/>
          <w:sz w:val="22"/>
          <w:szCs w:val="22"/>
        </w:rPr>
        <w:t>,</w:t>
      </w:r>
      <w:r w:rsidR="004E1BA6">
        <w:rPr>
          <w:rFonts w:ascii="Arial" w:hAnsi="Arial" w:cs="Arial"/>
          <w:sz w:val="22"/>
          <w:szCs w:val="22"/>
        </w:rPr>
        <w:t xml:space="preserve"> </w:t>
      </w:r>
      <w:r w:rsidR="00660F00">
        <w:rPr>
          <w:rFonts w:ascii="Arial" w:hAnsi="Arial" w:cs="Arial"/>
          <w:sz w:val="22"/>
          <w:szCs w:val="22"/>
        </w:rPr>
        <w:t xml:space="preserve">können </w:t>
      </w:r>
      <w:r w:rsidR="00A23FC2" w:rsidRPr="00660F00">
        <w:rPr>
          <w:rFonts w:ascii="Arial" w:hAnsi="Arial" w:cs="Arial"/>
          <w:sz w:val="22"/>
          <w:szCs w:val="22"/>
        </w:rPr>
        <w:t xml:space="preserve">folgende Daten </w:t>
      </w:r>
      <w:r w:rsidR="00BE0940">
        <w:rPr>
          <w:rFonts w:ascii="Arial" w:hAnsi="Arial" w:cs="Arial"/>
          <w:sz w:val="22"/>
          <w:szCs w:val="22"/>
        </w:rPr>
        <w:t>übermittelt werden</w:t>
      </w:r>
      <w:r w:rsidR="008074B5" w:rsidRPr="00660F00">
        <w:rPr>
          <w:rFonts w:ascii="Arial" w:hAnsi="Arial" w:cs="Arial"/>
          <w:sz w:val="22"/>
          <w:szCs w:val="22"/>
        </w:rPr>
        <w:t>,</w:t>
      </w:r>
      <w:r w:rsidR="006B4FFB" w:rsidRPr="006B4FFB">
        <w:rPr>
          <w:rFonts w:ascii="Arial" w:hAnsi="Arial" w:cs="Arial"/>
          <w:sz w:val="22"/>
          <w:szCs w:val="22"/>
        </w:rPr>
        <w:t xml:space="preserve"> </w:t>
      </w:r>
      <w:r w:rsidR="006B4FFB" w:rsidRPr="00660F00">
        <w:rPr>
          <w:rFonts w:ascii="Arial" w:hAnsi="Arial" w:cs="Arial"/>
          <w:sz w:val="22"/>
          <w:szCs w:val="22"/>
        </w:rPr>
        <w:t xml:space="preserve">soweit </w:t>
      </w:r>
      <w:r w:rsidR="00BE0940">
        <w:rPr>
          <w:rFonts w:ascii="Arial" w:hAnsi="Arial" w:cs="Arial"/>
          <w:sz w:val="22"/>
          <w:szCs w:val="22"/>
        </w:rPr>
        <w:t xml:space="preserve">dies </w:t>
      </w:r>
      <w:r w:rsidR="006B4FFB" w:rsidRPr="00660F00">
        <w:rPr>
          <w:rFonts w:ascii="Arial" w:hAnsi="Arial" w:cs="Arial"/>
          <w:sz w:val="22"/>
          <w:szCs w:val="22"/>
        </w:rPr>
        <w:t>zur Erreichung der Zwecke des Transplantationsregisters erforderlich</w:t>
      </w:r>
      <w:r w:rsidR="00BE0940">
        <w:rPr>
          <w:rFonts w:ascii="Arial" w:hAnsi="Arial" w:cs="Arial"/>
          <w:sz w:val="22"/>
          <w:szCs w:val="22"/>
        </w:rPr>
        <w:t xml:space="preserve"> ist</w:t>
      </w:r>
      <w:r w:rsidR="006B4FFB">
        <w:rPr>
          <w:rFonts w:ascii="Arial" w:hAnsi="Arial" w:cs="Arial"/>
          <w:sz w:val="22"/>
          <w:szCs w:val="22"/>
        </w:rPr>
        <w:t>:</w:t>
      </w:r>
    </w:p>
    <w:p w:rsidR="00657592" w:rsidRPr="00660F00" w:rsidRDefault="00657592" w:rsidP="00C400A8">
      <w:pPr>
        <w:jc w:val="both"/>
        <w:rPr>
          <w:rFonts w:ascii="Arial" w:hAnsi="Arial" w:cs="Arial"/>
          <w:sz w:val="22"/>
          <w:szCs w:val="22"/>
        </w:rPr>
      </w:pPr>
    </w:p>
    <w:p w:rsidR="00657592" w:rsidRPr="00660F00" w:rsidRDefault="00657592" w:rsidP="00C400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0F00">
        <w:rPr>
          <w:rFonts w:ascii="Arial" w:hAnsi="Arial" w:cs="Arial"/>
          <w:sz w:val="22"/>
          <w:szCs w:val="22"/>
        </w:rPr>
        <w:t xml:space="preserve">die für die Aufnahme in die Warteliste erforderlichen Daten der in die Warteliste </w:t>
      </w:r>
      <w:r w:rsidR="00B73368" w:rsidRPr="00660F00">
        <w:rPr>
          <w:rFonts w:ascii="Arial" w:hAnsi="Arial" w:cs="Arial"/>
          <w:sz w:val="22"/>
          <w:szCs w:val="22"/>
        </w:rPr>
        <w:t xml:space="preserve">aufgenommenen </w:t>
      </w:r>
      <w:r w:rsidR="00660F00" w:rsidRPr="00660F00">
        <w:rPr>
          <w:rFonts w:ascii="Arial" w:hAnsi="Arial" w:cs="Arial"/>
          <w:sz w:val="22"/>
          <w:szCs w:val="22"/>
        </w:rPr>
        <w:t>Patienten</w:t>
      </w:r>
      <w:r w:rsidRPr="00660F00">
        <w:rPr>
          <w:rFonts w:ascii="Arial" w:hAnsi="Arial" w:cs="Arial"/>
          <w:sz w:val="22"/>
          <w:szCs w:val="22"/>
        </w:rPr>
        <w:t>,</w:t>
      </w:r>
    </w:p>
    <w:p w:rsidR="00657592" w:rsidRPr="00660F00" w:rsidRDefault="00657592" w:rsidP="00C400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0F00">
        <w:rPr>
          <w:rFonts w:ascii="Arial" w:hAnsi="Arial" w:cs="Arial"/>
          <w:sz w:val="22"/>
          <w:szCs w:val="22"/>
        </w:rPr>
        <w:t xml:space="preserve">die nach der Aufnahme in die Warteliste von den Transplantationszentren erhobenen transplantationsmedizinisch relevanten Daten der in die Warteliste aufgenommenen </w:t>
      </w:r>
      <w:r w:rsidR="00660F00" w:rsidRPr="00660F00">
        <w:rPr>
          <w:rFonts w:ascii="Arial" w:hAnsi="Arial" w:cs="Arial"/>
          <w:sz w:val="22"/>
          <w:szCs w:val="22"/>
        </w:rPr>
        <w:t>Patienten,</w:t>
      </w:r>
    </w:p>
    <w:p w:rsidR="00657592" w:rsidRPr="00660F00" w:rsidRDefault="00657592" w:rsidP="00C400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0F00">
        <w:rPr>
          <w:rFonts w:ascii="Arial" w:hAnsi="Arial" w:cs="Arial"/>
          <w:sz w:val="22"/>
          <w:szCs w:val="22"/>
        </w:rPr>
        <w:t xml:space="preserve">die für die Organvermittlung erforderlichen Daten der in die Warteliste aufgenommenen </w:t>
      </w:r>
      <w:r w:rsidR="00660F00" w:rsidRPr="00660F00">
        <w:rPr>
          <w:rFonts w:ascii="Arial" w:hAnsi="Arial" w:cs="Arial"/>
          <w:sz w:val="22"/>
          <w:szCs w:val="22"/>
        </w:rPr>
        <w:t xml:space="preserve">Patienten </w:t>
      </w:r>
      <w:r w:rsidR="00FD619D" w:rsidRPr="00660F00">
        <w:rPr>
          <w:rFonts w:ascii="Arial" w:hAnsi="Arial" w:cs="Arial"/>
          <w:sz w:val="22"/>
          <w:szCs w:val="22"/>
        </w:rPr>
        <w:t xml:space="preserve">sowie der </w:t>
      </w:r>
      <w:r w:rsidRPr="00660F00">
        <w:rPr>
          <w:rFonts w:ascii="Arial" w:hAnsi="Arial" w:cs="Arial"/>
          <w:sz w:val="22"/>
          <w:szCs w:val="22"/>
        </w:rPr>
        <w:t>verstorbenen Organspend</w:t>
      </w:r>
      <w:r w:rsidR="00F875B6" w:rsidRPr="00660F00">
        <w:rPr>
          <w:rFonts w:ascii="Arial" w:hAnsi="Arial" w:cs="Arial"/>
          <w:sz w:val="22"/>
          <w:szCs w:val="22"/>
        </w:rPr>
        <w:t>er</w:t>
      </w:r>
      <w:r w:rsidR="00660F00" w:rsidRPr="00660F00">
        <w:rPr>
          <w:rFonts w:ascii="Arial" w:hAnsi="Arial" w:cs="Arial"/>
          <w:sz w:val="22"/>
          <w:szCs w:val="22"/>
        </w:rPr>
        <w:t>,</w:t>
      </w:r>
    </w:p>
    <w:p w:rsidR="00657592" w:rsidRPr="004A5EB2" w:rsidRDefault="00657592" w:rsidP="00C400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5EB2">
        <w:rPr>
          <w:rFonts w:ascii="Arial" w:hAnsi="Arial" w:cs="Arial"/>
          <w:sz w:val="22"/>
          <w:szCs w:val="22"/>
        </w:rPr>
        <w:t xml:space="preserve">die Daten </w:t>
      </w:r>
      <w:r w:rsidR="005D666E">
        <w:rPr>
          <w:rFonts w:ascii="Arial" w:hAnsi="Arial" w:cs="Arial"/>
          <w:sz w:val="22"/>
          <w:szCs w:val="22"/>
        </w:rPr>
        <w:t>der lebenden Organspender</w:t>
      </w:r>
      <w:r w:rsidRPr="004A5EB2">
        <w:rPr>
          <w:rFonts w:ascii="Arial" w:hAnsi="Arial" w:cs="Arial"/>
          <w:sz w:val="22"/>
          <w:szCs w:val="22"/>
        </w:rPr>
        <w:t>, die im Rahmen der ärztlichen Beurteilung</w:t>
      </w:r>
      <w:r w:rsidR="00660F00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4A5EB2">
        <w:rPr>
          <w:rFonts w:ascii="Arial" w:hAnsi="Arial" w:cs="Arial"/>
          <w:sz w:val="22"/>
          <w:szCs w:val="22"/>
        </w:rPr>
        <w:t>erhoben werden,</w:t>
      </w:r>
    </w:p>
    <w:p w:rsidR="00657592" w:rsidRPr="004A5EB2" w:rsidRDefault="00657592" w:rsidP="00C400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5EB2">
        <w:rPr>
          <w:rFonts w:ascii="Arial" w:hAnsi="Arial" w:cs="Arial"/>
          <w:sz w:val="22"/>
          <w:szCs w:val="22"/>
        </w:rPr>
        <w:t>die für die Organ- und Spendercharakterisierung erforderlichen Daten der verstorbenen und lebenden Organspender</w:t>
      </w:r>
      <w:r w:rsidR="00660F00">
        <w:rPr>
          <w:rFonts w:ascii="Arial" w:hAnsi="Arial" w:cs="Arial"/>
          <w:sz w:val="22"/>
          <w:szCs w:val="22"/>
        </w:rPr>
        <w:t>,</w:t>
      </w:r>
    </w:p>
    <w:p w:rsidR="002B3C5B" w:rsidRDefault="00657592" w:rsidP="002B3C5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5EB2">
        <w:rPr>
          <w:rFonts w:ascii="Arial" w:hAnsi="Arial" w:cs="Arial"/>
          <w:sz w:val="22"/>
          <w:szCs w:val="22"/>
        </w:rPr>
        <w:t>die Daten der Entnahme, der Konservierung, der Verpackung, der Kennzeichnung und des Transports, die auf Grundlage der Verfahrensanweisungen dokumentiert werden,</w:t>
      </w:r>
    </w:p>
    <w:p w:rsidR="002B3C5B" w:rsidRDefault="00657592" w:rsidP="002B3C5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3C5B">
        <w:rPr>
          <w:rFonts w:ascii="Arial" w:hAnsi="Arial" w:cs="Arial"/>
          <w:sz w:val="22"/>
          <w:szCs w:val="22"/>
        </w:rPr>
        <w:t>die Daten der Organübertragung von Organen verstorbener und lebender Organspender,</w:t>
      </w:r>
    </w:p>
    <w:p w:rsidR="002B3C5B" w:rsidRDefault="00657592" w:rsidP="002B3C5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3C5B">
        <w:rPr>
          <w:rFonts w:ascii="Arial" w:hAnsi="Arial" w:cs="Arial"/>
          <w:sz w:val="22"/>
          <w:szCs w:val="22"/>
        </w:rPr>
        <w:t>die Daten, die im Rahmen der stationären und ambulanten Nachsorge der Organempfänger und lebenden Organspender erhoben werden,</w:t>
      </w:r>
      <w:r w:rsidR="00F875B6" w:rsidRPr="002B3C5B">
        <w:rPr>
          <w:rFonts w:ascii="Arial" w:hAnsi="Arial" w:cs="Arial"/>
          <w:sz w:val="22"/>
          <w:szCs w:val="22"/>
        </w:rPr>
        <w:t xml:space="preserve"> sowie</w:t>
      </w:r>
    </w:p>
    <w:p w:rsidR="000D4CD8" w:rsidRPr="007C1797" w:rsidRDefault="00657592" w:rsidP="002B3C5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3C5B">
        <w:rPr>
          <w:rFonts w:ascii="Arial" w:hAnsi="Arial" w:cs="Arial"/>
          <w:sz w:val="22"/>
          <w:szCs w:val="22"/>
        </w:rPr>
        <w:t xml:space="preserve">die Daten der Qualitätssicherung, die in den Richtlinien des Gemeinsamen </w:t>
      </w:r>
      <w:r w:rsidRPr="007C1797">
        <w:rPr>
          <w:rFonts w:ascii="Arial" w:hAnsi="Arial" w:cs="Arial"/>
          <w:sz w:val="22"/>
          <w:szCs w:val="22"/>
        </w:rPr>
        <w:t>Bundesausschusses festgelegt worden sind</w:t>
      </w:r>
      <w:r w:rsidR="00277C5E" w:rsidRPr="007C1797">
        <w:rPr>
          <w:rFonts w:ascii="Arial" w:hAnsi="Arial" w:cs="Arial"/>
          <w:sz w:val="22"/>
          <w:szCs w:val="22"/>
        </w:rPr>
        <w:t>.</w:t>
      </w:r>
    </w:p>
    <w:p w:rsidR="00FE5F41" w:rsidRPr="007C1797" w:rsidRDefault="00FE5F41" w:rsidP="00FE5F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6739" w:rsidRPr="00F84319" w:rsidRDefault="004947F0" w:rsidP="00D46739">
      <w:pPr>
        <w:jc w:val="both"/>
        <w:rPr>
          <w:rFonts w:ascii="Arial" w:hAnsi="Arial" w:cs="Arial"/>
          <w:b/>
          <w:sz w:val="22"/>
          <w:szCs w:val="22"/>
        </w:rPr>
      </w:pPr>
      <w:r w:rsidRPr="007C1797">
        <w:rPr>
          <w:rFonts w:ascii="Arial" w:hAnsi="Arial" w:cs="Arial"/>
          <w:b/>
          <w:sz w:val="22"/>
          <w:szCs w:val="22"/>
        </w:rPr>
        <w:t xml:space="preserve">Auf welchem </w:t>
      </w:r>
      <w:r>
        <w:rPr>
          <w:rFonts w:ascii="Arial" w:hAnsi="Arial" w:cs="Arial"/>
          <w:b/>
          <w:sz w:val="22"/>
          <w:szCs w:val="22"/>
        </w:rPr>
        <w:t>Weg</w:t>
      </w:r>
      <w:r w:rsidR="00D46739">
        <w:rPr>
          <w:rFonts w:ascii="Arial" w:hAnsi="Arial" w:cs="Arial"/>
          <w:b/>
          <w:sz w:val="22"/>
          <w:szCs w:val="22"/>
        </w:rPr>
        <w:t xml:space="preserve"> erhält die</w:t>
      </w:r>
      <w:r w:rsidR="00D46739" w:rsidRPr="00F84319">
        <w:rPr>
          <w:rFonts w:ascii="Arial" w:hAnsi="Arial" w:cs="Arial"/>
          <w:b/>
          <w:sz w:val="22"/>
          <w:szCs w:val="22"/>
        </w:rPr>
        <w:t xml:space="preserve"> Transplantationsregisterstelle </w:t>
      </w:r>
      <w:r w:rsidR="00D46739">
        <w:rPr>
          <w:rFonts w:ascii="Arial" w:hAnsi="Arial" w:cs="Arial"/>
          <w:b/>
          <w:sz w:val="22"/>
          <w:szCs w:val="22"/>
        </w:rPr>
        <w:t>Ihre Daten?</w:t>
      </w:r>
    </w:p>
    <w:p w:rsidR="00D46739" w:rsidRDefault="00D46739" w:rsidP="00D467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F84" w:rsidRDefault="003C3D1A" w:rsidP="00D467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Gesetz definiert unterschiedliche „Datenlieferan</w:t>
      </w:r>
      <w:r w:rsidR="003D4D0E">
        <w:rPr>
          <w:rFonts w:ascii="Arial" w:hAnsi="Arial" w:cs="Arial"/>
          <w:sz w:val="22"/>
          <w:szCs w:val="22"/>
        </w:rPr>
        <w:t>ten“. Dies sind gemäß § 15e Absatz</w:t>
      </w:r>
      <w:r>
        <w:rPr>
          <w:rFonts w:ascii="Arial" w:hAnsi="Arial" w:cs="Arial"/>
          <w:sz w:val="22"/>
          <w:szCs w:val="22"/>
        </w:rPr>
        <w:t xml:space="preserve"> 1 TPG:</w:t>
      </w:r>
    </w:p>
    <w:p w:rsidR="003C3D1A" w:rsidRDefault="003C3D1A" w:rsidP="00D467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4D0E" w:rsidRPr="00D9691C" w:rsidRDefault="00F64C6D" w:rsidP="003D4D0E">
      <w:pPr>
        <w:pStyle w:val="Listenabsatz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</w:rPr>
      </w:pPr>
      <w:r w:rsidRPr="00D9691C">
        <w:rPr>
          <w:rFonts w:ascii="Arial" w:hAnsi="Arial" w:cs="Arial"/>
        </w:rPr>
        <w:t xml:space="preserve">die </w:t>
      </w:r>
      <w:r w:rsidR="003C3D1A" w:rsidRPr="00D9691C">
        <w:rPr>
          <w:rFonts w:ascii="Arial" w:hAnsi="Arial" w:cs="Arial"/>
        </w:rPr>
        <w:t>Transplantationszentr</w:t>
      </w:r>
      <w:r w:rsidRPr="00D9691C">
        <w:rPr>
          <w:rFonts w:ascii="Arial" w:hAnsi="Arial" w:cs="Arial"/>
        </w:rPr>
        <w:t xml:space="preserve">en </w:t>
      </w:r>
      <w:r w:rsidR="003C3D1A" w:rsidRPr="00D9691C">
        <w:rPr>
          <w:rFonts w:ascii="Arial" w:hAnsi="Arial" w:cs="Arial"/>
        </w:rPr>
        <w:t xml:space="preserve">nach § 10 TPG, </w:t>
      </w:r>
    </w:p>
    <w:p w:rsidR="003D4D0E" w:rsidRPr="00D9691C" w:rsidRDefault="00277C5E" w:rsidP="003D4D0E">
      <w:pPr>
        <w:pStyle w:val="Listenabsatz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</w:rPr>
      </w:pPr>
      <w:r w:rsidRPr="00D9691C">
        <w:rPr>
          <w:rFonts w:ascii="Arial" w:hAnsi="Arial" w:cs="Arial"/>
        </w:rPr>
        <w:t xml:space="preserve">die </w:t>
      </w:r>
      <w:r w:rsidR="003C3D1A" w:rsidRPr="00D9691C">
        <w:rPr>
          <w:rFonts w:ascii="Arial" w:hAnsi="Arial" w:cs="Arial"/>
        </w:rPr>
        <w:t>Koordinierungsstelle nach § 11 TPG</w:t>
      </w:r>
      <w:r w:rsidR="009F635A">
        <w:rPr>
          <w:rFonts w:ascii="Arial" w:hAnsi="Arial" w:cs="Arial"/>
        </w:rPr>
        <w:t>,</w:t>
      </w:r>
    </w:p>
    <w:p w:rsidR="009F635A" w:rsidRDefault="00277C5E" w:rsidP="00E14C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9F635A">
        <w:rPr>
          <w:rFonts w:ascii="Arial" w:hAnsi="Arial" w:cs="Arial"/>
        </w:rPr>
        <w:t xml:space="preserve">die </w:t>
      </w:r>
      <w:r w:rsidR="003C3D1A" w:rsidRPr="009F635A">
        <w:rPr>
          <w:rFonts w:ascii="Arial" w:hAnsi="Arial" w:cs="Arial"/>
        </w:rPr>
        <w:t>Vermittlungsstelle nach § 12 TPG</w:t>
      </w:r>
      <w:r w:rsidR="009F635A">
        <w:rPr>
          <w:rFonts w:ascii="Arial" w:hAnsi="Arial" w:cs="Arial"/>
        </w:rPr>
        <w:t>,</w:t>
      </w:r>
    </w:p>
    <w:p w:rsidR="003D4D0E" w:rsidRPr="009F635A" w:rsidRDefault="003C3D1A" w:rsidP="00E14C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9F635A">
        <w:rPr>
          <w:rFonts w:ascii="Arial" w:hAnsi="Arial" w:cs="Arial"/>
        </w:rPr>
        <w:t>der Gemeinsame Bundesausschuss nach § 91 SGB V</w:t>
      </w:r>
      <w:r w:rsidR="002428E1">
        <w:rPr>
          <w:rFonts w:ascii="Arial" w:hAnsi="Arial" w:cs="Arial"/>
        </w:rPr>
        <w:t xml:space="preserve"> und</w:t>
      </w:r>
    </w:p>
    <w:p w:rsidR="005D2F84" w:rsidRPr="00D9691C" w:rsidRDefault="003C3D1A" w:rsidP="00E14CEA">
      <w:pPr>
        <w:pStyle w:val="Listenabsatz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D9691C">
        <w:rPr>
          <w:rFonts w:ascii="Arial" w:hAnsi="Arial" w:cs="Arial"/>
        </w:rPr>
        <w:t>die mit der Nachsorge betrauten Einrichtungen und Ärzte in der ambulanten Versorgung</w:t>
      </w:r>
      <w:r w:rsidR="00F64C6D" w:rsidRPr="00D9691C">
        <w:rPr>
          <w:rFonts w:ascii="Arial" w:hAnsi="Arial" w:cs="Arial"/>
        </w:rPr>
        <w:t>.</w:t>
      </w:r>
      <w:r w:rsidRPr="00D9691C">
        <w:rPr>
          <w:rFonts w:ascii="Arial" w:hAnsi="Arial" w:cs="Arial"/>
        </w:rPr>
        <w:t xml:space="preserve"> </w:t>
      </w:r>
    </w:p>
    <w:p w:rsidR="00BE119D" w:rsidRDefault="003C3D1A" w:rsidP="00C400A8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genannten Datenlieferanten </w:t>
      </w:r>
      <w:r w:rsidR="00C915E1">
        <w:rPr>
          <w:rFonts w:ascii="Arial" w:hAnsi="Arial" w:cs="Arial"/>
          <w:sz w:val="22"/>
          <w:szCs w:val="22"/>
        </w:rPr>
        <w:t>übermitteln</w:t>
      </w:r>
      <w:r>
        <w:rPr>
          <w:rFonts w:ascii="Arial" w:hAnsi="Arial" w:cs="Arial"/>
          <w:sz w:val="22"/>
          <w:szCs w:val="22"/>
        </w:rPr>
        <w:t xml:space="preserve"> Ihre</w:t>
      </w:r>
      <w:r w:rsidR="00C915E1">
        <w:rPr>
          <w:rFonts w:ascii="Arial" w:hAnsi="Arial" w:cs="Arial"/>
          <w:sz w:val="22"/>
          <w:szCs w:val="22"/>
        </w:rPr>
        <w:t xml:space="preserve"> relevanten</w:t>
      </w:r>
      <w:r>
        <w:rPr>
          <w:rFonts w:ascii="Arial" w:hAnsi="Arial" w:cs="Arial"/>
          <w:sz w:val="22"/>
          <w:szCs w:val="22"/>
        </w:rPr>
        <w:t xml:space="preserve"> Daten</w:t>
      </w:r>
      <w:r w:rsidR="00C915E1">
        <w:rPr>
          <w:rFonts w:ascii="Arial" w:hAnsi="Arial" w:cs="Arial"/>
          <w:sz w:val="22"/>
          <w:szCs w:val="22"/>
        </w:rPr>
        <w:t xml:space="preserve"> zunächst</w:t>
      </w:r>
      <w:r>
        <w:rPr>
          <w:rFonts w:ascii="Arial" w:hAnsi="Arial" w:cs="Arial"/>
          <w:sz w:val="22"/>
          <w:szCs w:val="22"/>
        </w:rPr>
        <w:t xml:space="preserve"> </w:t>
      </w:r>
      <w:r w:rsidR="00D46739" w:rsidRPr="007D3BFC">
        <w:rPr>
          <w:rFonts w:ascii="Arial" w:hAnsi="Arial" w:cs="Arial"/>
          <w:sz w:val="22"/>
          <w:szCs w:val="22"/>
        </w:rPr>
        <w:t>auf gesichertem, elektronischem Wege</w:t>
      </w:r>
      <w:r w:rsidRPr="007D3BFC">
        <w:rPr>
          <w:rFonts w:ascii="Arial" w:hAnsi="Arial" w:cs="Arial"/>
          <w:sz w:val="22"/>
          <w:szCs w:val="22"/>
        </w:rPr>
        <w:t xml:space="preserve"> an die Vertrauensstelle</w:t>
      </w:r>
      <w:r w:rsidR="00C915E1" w:rsidRPr="007D3BFC">
        <w:rPr>
          <w:rFonts w:ascii="Arial" w:hAnsi="Arial" w:cs="Arial"/>
          <w:sz w:val="22"/>
          <w:szCs w:val="22"/>
        </w:rPr>
        <w:t>, die die Daten im Anschluss an die Transplantationsregisterstelle übermittelt</w:t>
      </w:r>
      <w:r w:rsidRPr="007D3BFC">
        <w:rPr>
          <w:rFonts w:ascii="Arial" w:hAnsi="Arial" w:cs="Arial"/>
          <w:sz w:val="22"/>
          <w:szCs w:val="22"/>
        </w:rPr>
        <w:t xml:space="preserve">. Dies </w:t>
      </w:r>
      <w:r w:rsidR="00D46739" w:rsidRPr="007D3BFC">
        <w:rPr>
          <w:rFonts w:ascii="Arial" w:hAnsi="Arial" w:cs="Arial"/>
          <w:sz w:val="22"/>
          <w:szCs w:val="22"/>
        </w:rPr>
        <w:t xml:space="preserve">erfolgt in Form eines elektronischen </w:t>
      </w:r>
      <w:r w:rsidR="00D46739" w:rsidRPr="007D3BFC">
        <w:rPr>
          <w:rFonts w:ascii="Arial" w:hAnsi="Arial" w:cs="Arial"/>
          <w:sz w:val="22"/>
          <w:szCs w:val="22"/>
        </w:rPr>
        <w:lastRenderedPageBreak/>
        <w:t>Datenaustauschs, durch eine Datenbereitstellung zum elektronischen Abruf oder durch ein automatisiertes Abrufverfahren.</w:t>
      </w:r>
    </w:p>
    <w:p w:rsidR="001818D6" w:rsidRPr="00A31635" w:rsidRDefault="00C915E1" w:rsidP="00C400A8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Vertraulichkeit Ihrer Daten wird gewährleistet!</w:t>
      </w:r>
    </w:p>
    <w:p w:rsidR="003C4F05" w:rsidRPr="009F635A" w:rsidRDefault="00C915E1" w:rsidP="00B72F43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9F635A">
        <w:rPr>
          <w:rFonts w:ascii="Arial" w:hAnsi="Arial" w:cs="Arial"/>
          <w:sz w:val="22"/>
          <w:szCs w:val="22"/>
        </w:rPr>
        <w:t>Sobald d</w:t>
      </w:r>
      <w:r w:rsidR="00DF6A1D" w:rsidRPr="009F635A">
        <w:rPr>
          <w:rFonts w:ascii="Arial" w:hAnsi="Arial" w:cs="Arial"/>
          <w:sz w:val="22"/>
          <w:szCs w:val="22"/>
        </w:rPr>
        <w:t>ie Vertrauensstelle</w:t>
      </w:r>
      <w:r w:rsidRPr="009F635A">
        <w:rPr>
          <w:rFonts w:ascii="Arial" w:hAnsi="Arial" w:cs="Arial"/>
          <w:sz w:val="22"/>
          <w:szCs w:val="22"/>
        </w:rPr>
        <w:t xml:space="preserve"> Ihre</w:t>
      </w:r>
      <w:r w:rsidR="00DF6A1D" w:rsidRPr="009F635A">
        <w:rPr>
          <w:rFonts w:ascii="Arial" w:hAnsi="Arial" w:cs="Arial"/>
          <w:sz w:val="22"/>
          <w:szCs w:val="22"/>
        </w:rPr>
        <w:t xml:space="preserve"> personen</w:t>
      </w:r>
      <w:r w:rsidR="00D9691C" w:rsidRPr="009F635A">
        <w:rPr>
          <w:rFonts w:ascii="Arial" w:hAnsi="Arial" w:cs="Arial"/>
          <w:sz w:val="22"/>
          <w:szCs w:val="22"/>
        </w:rPr>
        <w:t>identifizierenden</w:t>
      </w:r>
      <w:r w:rsidR="00DF6A1D" w:rsidRPr="009F635A">
        <w:rPr>
          <w:rFonts w:ascii="Arial" w:hAnsi="Arial" w:cs="Arial"/>
          <w:sz w:val="22"/>
          <w:szCs w:val="22"/>
        </w:rPr>
        <w:t xml:space="preserve"> Daten</w:t>
      </w:r>
      <w:r w:rsidR="00D9691C" w:rsidRPr="009F635A">
        <w:rPr>
          <w:rFonts w:ascii="Arial" w:hAnsi="Arial" w:cs="Arial"/>
          <w:sz w:val="22"/>
          <w:szCs w:val="22"/>
        </w:rPr>
        <w:t xml:space="preserve"> (Name, </w:t>
      </w:r>
      <w:r w:rsidR="009F635A" w:rsidRPr="009F635A">
        <w:rPr>
          <w:rFonts w:ascii="Arial" w:hAnsi="Arial" w:cs="Arial"/>
          <w:sz w:val="22"/>
          <w:szCs w:val="22"/>
        </w:rPr>
        <w:t>Anschrift</w:t>
      </w:r>
      <w:r w:rsidR="00D9691C" w:rsidRPr="009F635A">
        <w:rPr>
          <w:rFonts w:ascii="Arial" w:hAnsi="Arial" w:cs="Arial"/>
          <w:sz w:val="22"/>
          <w:szCs w:val="22"/>
        </w:rPr>
        <w:t>, Geburtsdatum, usw.)</w:t>
      </w:r>
      <w:r w:rsidRPr="009F635A">
        <w:rPr>
          <w:rFonts w:ascii="Arial" w:hAnsi="Arial" w:cs="Arial"/>
          <w:sz w:val="22"/>
          <w:szCs w:val="22"/>
        </w:rPr>
        <w:t xml:space="preserve"> erhält,</w:t>
      </w:r>
      <w:r w:rsidR="00DF6A1D" w:rsidRPr="009F635A">
        <w:rPr>
          <w:rFonts w:ascii="Arial" w:hAnsi="Arial" w:cs="Arial"/>
          <w:sz w:val="22"/>
          <w:szCs w:val="22"/>
        </w:rPr>
        <w:t xml:space="preserve"> </w:t>
      </w:r>
      <w:r w:rsidR="00D9691C" w:rsidRPr="009F635A">
        <w:rPr>
          <w:rFonts w:ascii="Arial" w:hAnsi="Arial" w:cs="Arial"/>
          <w:sz w:val="22"/>
          <w:szCs w:val="22"/>
        </w:rPr>
        <w:t>erstellt sie aus diesen ein Pseudonym</w:t>
      </w:r>
      <w:r w:rsidR="00D9691C" w:rsidRPr="009F635A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DF6A1D" w:rsidRPr="009F635A">
        <w:rPr>
          <w:rFonts w:ascii="Arial" w:hAnsi="Arial" w:cs="Arial"/>
          <w:sz w:val="22"/>
          <w:szCs w:val="22"/>
        </w:rPr>
        <w:t xml:space="preserve">. </w:t>
      </w:r>
      <w:r w:rsidR="000D4038" w:rsidRPr="009F635A">
        <w:rPr>
          <w:rFonts w:ascii="Arial" w:hAnsi="Arial" w:cs="Arial"/>
          <w:sz w:val="22"/>
          <w:szCs w:val="22"/>
        </w:rPr>
        <w:t xml:space="preserve">Gleichzeitig </w:t>
      </w:r>
      <w:r w:rsidR="00DF6A1D" w:rsidRPr="009F635A">
        <w:rPr>
          <w:rFonts w:ascii="Arial" w:hAnsi="Arial" w:cs="Arial"/>
          <w:sz w:val="22"/>
          <w:szCs w:val="22"/>
        </w:rPr>
        <w:t xml:space="preserve">erhält </w:t>
      </w:r>
      <w:r w:rsidRPr="009F635A">
        <w:rPr>
          <w:rFonts w:ascii="Arial" w:hAnsi="Arial" w:cs="Arial"/>
          <w:sz w:val="22"/>
          <w:szCs w:val="22"/>
        </w:rPr>
        <w:t>die Vertrauensstelle auch</w:t>
      </w:r>
      <w:r w:rsidR="00DF6A1D" w:rsidRPr="009F635A">
        <w:rPr>
          <w:rFonts w:ascii="Arial" w:hAnsi="Arial" w:cs="Arial"/>
          <w:sz w:val="22"/>
          <w:szCs w:val="22"/>
        </w:rPr>
        <w:t xml:space="preserve"> Ihre transplantationsmedizinischen Daten, in die sie allerdings keine Einsicht nehmen kann. Dies </w:t>
      </w:r>
      <w:r w:rsidRPr="009F635A">
        <w:rPr>
          <w:rFonts w:ascii="Arial" w:hAnsi="Arial" w:cs="Arial"/>
          <w:sz w:val="22"/>
          <w:szCs w:val="22"/>
        </w:rPr>
        <w:t xml:space="preserve">ist </w:t>
      </w:r>
      <w:r w:rsidR="00DF6A1D" w:rsidRPr="009F635A">
        <w:rPr>
          <w:rFonts w:ascii="Arial" w:hAnsi="Arial" w:cs="Arial"/>
          <w:sz w:val="22"/>
          <w:szCs w:val="22"/>
        </w:rPr>
        <w:t>technisch</w:t>
      </w:r>
      <w:r w:rsidR="0035487E">
        <w:rPr>
          <w:rFonts w:ascii="Arial" w:hAnsi="Arial" w:cs="Arial"/>
          <w:sz w:val="22"/>
          <w:szCs w:val="22"/>
        </w:rPr>
        <w:t xml:space="preserve"> durch eine Verschlüsselung</w:t>
      </w:r>
      <w:r w:rsidR="00DF6A1D" w:rsidRPr="009F635A">
        <w:rPr>
          <w:rFonts w:ascii="Arial" w:hAnsi="Arial" w:cs="Arial"/>
          <w:sz w:val="22"/>
          <w:szCs w:val="22"/>
        </w:rPr>
        <w:t xml:space="preserve"> sichergestellt. </w:t>
      </w:r>
    </w:p>
    <w:p w:rsidR="003C4F05" w:rsidRPr="009F635A" w:rsidRDefault="00DF6A1D" w:rsidP="00B72F43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9F635A">
        <w:rPr>
          <w:rFonts w:ascii="Arial" w:hAnsi="Arial" w:cs="Arial"/>
          <w:sz w:val="22"/>
          <w:szCs w:val="22"/>
        </w:rPr>
        <w:t xml:space="preserve">Anschließend </w:t>
      </w:r>
      <w:r w:rsidR="006B34B8" w:rsidRPr="009F635A">
        <w:rPr>
          <w:rFonts w:ascii="Arial" w:hAnsi="Arial" w:cs="Arial"/>
          <w:sz w:val="22"/>
          <w:szCs w:val="22"/>
        </w:rPr>
        <w:t xml:space="preserve">übermittelt die Vertrauensstelle </w:t>
      </w:r>
      <w:r w:rsidRPr="009F635A">
        <w:rPr>
          <w:rFonts w:ascii="Arial" w:hAnsi="Arial" w:cs="Arial"/>
          <w:sz w:val="22"/>
          <w:szCs w:val="22"/>
        </w:rPr>
        <w:t xml:space="preserve">Ihre </w:t>
      </w:r>
      <w:r w:rsidR="00C915E1" w:rsidRPr="009F635A">
        <w:rPr>
          <w:rFonts w:ascii="Arial" w:hAnsi="Arial" w:cs="Arial"/>
          <w:sz w:val="22"/>
          <w:szCs w:val="22"/>
        </w:rPr>
        <w:t>transplantations</w:t>
      </w:r>
      <w:r w:rsidRPr="009F635A">
        <w:rPr>
          <w:rFonts w:ascii="Arial" w:hAnsi="Arial" w:cs="Arial"/>
          <w:sz w:val="22"/>
          <w:szCs w:val="22"/>
        </w:rPr>
        <w:t>medizinischen Daten</w:t>
      </w:r>
      <w:r w:rsidR="006B34B8" w:rsidRPr="009F635A">
        <w:rPr>
          <w:rFonts w:ascii="Arial" w:hAnsi="Arial" w:cs="Arial"/>
          <w:sz w:val="22"/>
          <w:szCs w:val="22"/>
        </w:rPr>
        <w:t xml:space="preserve"> zusammen mit Ihrem Pseudonym</w:t>
      </w:r>
      <w:r w:rsidRPr="009F635A">
        <w:rPr>
          <w:rFonts w:ascii="Arial" w:hAnsi="Arial" w:cs="Arial"/>
          <w:sz w:val="22"/>
          <w:szCs w:val="22"/>
        </w:rPr>
        <w:t xml:space="preserve"> an die Transplantationsregisterstelle</w:t>
      </w:r>
      <w:r w:rsidR="006B34B8" w:rsidRPr="009F635A">
        <w:rPr>
          <w:rFonts w:ascii="Arial" w:hAnsi="Arial" w:cs="Arial"/>
          <w:sz w:val="22"/>
          <w:szCs w:val="22"/>
        </w:rPr>
        <w:t>.</w:t>
      </w:r>
    </w:p>
    <w:p w:rsidR="00DF6A1D" w:rsidRPr="009F635A" w:rsidRDefault="00282ACF" w:rsidP="00B72F43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9F635A">
        <w:rPr>
          <w:rFonts w:ascii="Arial" w:hAnsi="Arial" w:cs="Arial"/>
          <w:sz w:val="22"/>
          <w:szCs w:val="22"/>
        </w:rPr>
        <w:t>Nach der Übermittlung der Daten an die Transplantationsregisterstelle löscht die Vertrauensstelle Ihre Daten</w:t>
      </w:r>
      <w:r w:rsidR="00C526ED" w:rsidRPr="009F635A">
        <w:rPr>
          <w:rFonts w:ascii="Arial" w:hAnsi="Arial" w:cs="Arial"/>
          <w:sz w:val="22"/>
          <w:szCs w:val="22"/>
        </w:rPr>
        <w:t xml:space="preserve"> unverzüglich</w:t>
      </w:r>
      <w:r w:rsidRPr="009F635A">
        <w:rPr>
          <w:rFonts w:ascii="Arial" w:hAnsi="Arial" w:cs="Arial"/>
          <w:sz w:val="22"/>
          <w:szCs w:val="22"/>
        </w:rPr>
        <w:t>.</w:t>
      </w:r>
    </w:p>
    <w:p w:rsidR="00C915E1" w:rsidRPr="007D3BFC" w:rsidRDefault="00DF6A1D" w:rsidP="00C915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Transplantationsregisterstelle kann im Hinblick auf die eingegangenen Daten </w:t>
      </w:r>
      <w:r w:rsidRPr="00C400A8">
        <w:rPr>
          <w:rFonts w:ascii="Arial" w:hAnsi="Arial" w:cs="Arial"/>
          <w:sz w:val="22"/>
          <w:szCs w:val="22"/>
        </w:rPr>
        <w:t>keinen B</w:t>
      </w:r>
      <w:r>
        <w:rPr>
          <w:rFonts w:ascii="Arial" w:hAnsi="Arial" w:cs="Arial"/>
          <w:sz w:val="22"/>
          <w:szCs w:val="22"/>
        </w:rPr>
        <w:t>ezug zu Ihrer Person herstellen</w:t>
      </w:r>
      <w:r w:rsidRPr="00C400A8">
        <w:rPr>
          <w:rFonts w:ascii="Arial" w:hAnsi="Arial" w:cs="Arial"/>
          <w:sz w:val="22"/>
          <w:szCs w:val="22"/>
        </w:rPr>
        <w:t>. Ihr Name</w:t>
      </w:r>
      <w:r w:rsidR="00166EA5">
        <w:rPr>
          <w:rFonts w:ascii="Arial" w:hAnsi="Arial" w:cs="Arial"/>
          <w:sz w:val="22"/>
          <w:szCs w:val="22"/>
        </w:rPr>
        <w:t>, Ihre Anschrift</w:t>
      </w:r>
      <w:r w:rsidRPr="00C40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oder andere Informationen, mit denen Sie identifiziert werden könnten, sind</w:t>
      </w:r>
      <w:r w:rsidRPr="00C40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</w:t>
      </w:r>
      <w:r w:rsidRPr="00C400A8">
        <w:rPr>
          <w:rFonts w:ascii="Arial" w:hAnsi="Arial" w:cs="Arial"/>
          <w:sz w:val="22"/>
          <w:szCs w:val="22"/>
        </w:rPr>
        <w:t xml:space="preserve"> nicht bekannt</w:t>
      </w:r>
      <w:r w:rsidR="004947F0">
        <w:rPr>
          <w:rFonts w:ascii="Arial" w:hAnsi="Arial" w:cs="Arial"/>
          <w:sz w:val="22"/>
          <w:szCs w:val="22"/>
        </w:rPr>
        <w:t xml:space="preserve">. </w:t>
      </w:r>
      <w:r w:rsidR="00C915E1" w:rsidRPr="007D3BFC">
        <w:rPr>
          <w:rFonts w:ascii="Arial" w:hAnsi="Arial" w:cs="Arial"/>
          <w:sz w:val="22"/>
          <w:szCs w:val="22"/>
        </w:rPr>
        <w:t xml:space="preserve">Die Transplantationsregisterstelle prüft Ihre von den verschiedenen Datenlieferanten übermittelten Daten auf Plausibilität und führt </w:t>
      </w:r>
      <w:r w:rsidR="007D3BFC" w:rsidRPr="007D3BFC">
        <w:rPr>
          <w:rFonts w:ascii="Arial" w:hAnsi="Arial" w:cs="Arial"/>
          <w:sz w:val="22"/>
          <w:szCs w:val="22"/>
        </w:rPr>
        <w:t>sie</w:t>
      </w:r>
      <w:r w:rsidR="00C915E1" w:rsidRPr="007D3BFC">
        <w:rPr>
          <w:rFonts w:ascii="Arial" w:hAnsi="Arial" w:cs="Arial"/>
          <w:sz w:val="22"/>
          <w:szCs w:val="22"/>
        </w:rPr>
        <w:t xml:space="preserve"> zusammen. Diese Datensätze werden sodann für die Zwecke des Registers gespeichert.</w:t>
      </w:r>
    </w:p>
    <w:p w:rsidR="00C915E1" w:rsidRDefault="00C915E1" w:rsidP="00DB33FD">
      <w:pPr>
        <w:jc w:val="both"/>
        <w:rPr>
          <w:rFonts w:ascii="Arial" w:hAnsi="Arial" w:cs="Arial"/>
          <w:sz w:val="22"/>
          <w:szCs w:val="22"/>
        </w:rPr>
      </w:pPr>
    </w:p>
    <w:p w:rsidR="00F260B3" w:rsidRPr="00F84319" w:rsidRDefault="00F260B3" w:rsidP="00F260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84319">
        <w:rPr>
          <w:rFonts w:ascii="Arial" w:hAnsi="Arial" w:cs="Arial"/>
          <w:b/>
          <w:sz w:val="22"/>
          <w:szCs w:val="22"/>
        </w:rPr>
        <w:t>Welche Einrichtung</w:t>
      </w:r>
      <w:r>
        <w:rPr>
          <w:rFonts w:ascii="Arial" w:hAnsi="Arial" w:cs="Arial"/>
          <w:b/>
          <w:sz w:val="22"/>
          <w:szCs w:val="22"/>
        </w:rPr>
        <w:t>en sind</w:t>
      </w:r>
      <w:r w:rsidRPr="00F84319">
        <w:rPr>
          <w:rFonts w:ascii="Arial" w:hAnsi="Arial" w:cs="Arial"/>
          <w:b/>
          <w:sz w:val="22"/>
          <w:szCs w:val="22"/>
        </w:rPr>
        <w:t xml:space="preserve"> mit der Füh</w:t>
      </w:r>
      <w:r w:rsidR="000A65A3">
        <w:rPr>
          <w:rFonts w:ascii="Arial" w:hAnsi="Arial" w:cs="Arial"/>
          <w:b/>
          <w:sz w:val="22"/>
          <w:szCs w:val="22"/>
        </w:rPr>
        <w:t xml:space="preserve">rung der Vertrauensstelle sowie </w:t>
      </w:r>
      <w:r w:rsidRPr="00F84319">
        <w:rPr>
          <w:rFonts w:ascii="Arial" w:hAnsi="Arial" w:cs="Arial"/>
          <w:b/>
          <w:sz w:val="22"/>
          <w:szCs w:val="22"/>
        </w:rPr>
        <w:t xml:space="preserve">der Transplantationsregisterstelle </w:t>
      </w:r>
      <w:r>
        <w:rPr>
          <w:rFonts w:ascii="Arial" w:hAnsi="Arial" w:cs="Arial"/>
          <w:b/>
          <w:sz w:val="22"/>
          <w:szCs w:val="22"/>
        </w:rPr>
        <w:t>betraut?</w:t>
      </w:r>
    </w:p>
    <w:p w:rsidR="00F260B3" w:rsidRPr="00F84319" w:rsidRDefault="00F260B3" w:rsidP="00F260B3">
      <w:pPr>
        <w:jc w:val="both"/>
        <w:rPr>
          <w:rFonts w:ascii="Arial" w:hAnsi="Arial" w:cs="Arial"/>
          <w:b/>
          <w:sz w:val="22"/>
          <w:szCs w:val="22"/>
        </w:rPr>
      </w:pPr>
    </w:p>
    <w:p w:rsidR="00F260B3" w:rsidRPr="00161AB6" w:rsidRDefault="00F260B3" w:rsidP="00F260B3">
      <w:pPr>
        <w:jc w:val="both"/>
        <w:rPr>
          <w:rFonts w:ascii="Arial" w:hAnsi="Arial" w:cs="Arial"/>
          <w:sz w:val="22"/>
          <w:szCs w:val="22"/>
        </w:rPr>
      </w:pPr>
      <w:r w:rsidRPr="00161AB6">
        <w:rPr>
          <w:rFonts w:ascii="Arial" w:hAnsi="Arial" w:cs="Arial"/>
          <w:sz w:val="22"/>
          <w:szCs w:val="22"/>
        </w:rPr>
        <w:t xml:space="preserve">Mit der Errichtung und dem Betrieb der Vertrauensstelle nach § 15c TPG </w:t>
      </w:r>
      <w:r w:rsidRPr="000A65A3">
        <w:rPr>
          <w:rFonts w:ascii="Arial" w:hAnsi="Arial" w:cs="Arial"/>
          <w:sz w:val="22"/>
          <w:szCs w:val="22"/>
        </w:rPr>
        <w:t xml:space="preserve">ist </w:t>
      </w:r>
      <w:r w:rsidRPr="00161AB6">
        <w:rPr>
          <w:rFonts w:ascii="Arial" w:hAnsi="Arial" w:cs="Arial"/>
          <w:sz w:val="22"/>
          <w:szCs w:val="22"/>
        </w:rPr>
        <w:t>die Schütze AG</w:t>
      </w:r>
      <w:r>
        <w:rPr>
          <w:rFonts w:ascii="Arial" w:hAnsi="Arial" w:cs="Arial"/>
          <w:sz w:val="22"/>
          <w:szCs w:val="22"/>
        </w:rPr>
        <w:t xml:space="preserve">, Yorckstraße 19 in </w:t>
      </w:r>
      <w:r w:rsidRPr="00407F11">
        <w:rPr>
          <w:rFonts w:ascii="Arial" w:hAnsi="Arial" w:cs="Arial"/>
          <w:sz w:val="22"/>
          <w:szCs w:val="22"/>
        </w:rPr>
        <w:t>14467 Potsdam</w:t>
      </w:r>
      <w:r w:rsidRPr="00161AB6">
        <w:rPr>
          <w:rFonts w:ascii="Arial" w:hAnsi="Arial" w:cs="Arial"/>
          <w:sz w:val="22"/>
          <w:szCs w:val="22"/>
        </w:rPr>
        <w:t xml:space="preserve"> beauftragt.</w:t>
      </w:r>
    </w:p>
    <w:p w:rsidR="00F260B3" w:rsidRDefault="00F260B3" w:rsidP="00F260B3">
      <w:pPr>
        <w:jc w:val="both"/>
        <w:rPr>
          <w:rFonts w:ascii="Arial" w:hAnsi="Arial" w:cs="Arial"/>
          <w:sz w:val="22"/>
          <w:szCs w:val="22"/>
        </w:rPr>
      </w:pPr>
    </w:p>
    <w:p w:rsidR="00F260B3" w:rsidRPr="007F0C79" w:rsidRDefault="00F260B3" w:rsidP="00F260B3">
      <w:pPr>
        <w:jc w:val="both"/>
        <w:rPr>
          <w:rFonts w:ascii="Arial" w:hAnsi="Arial" w:cs="Arial"/>
          <w:sz w:val="22"/>
          <w:szCs w:val="22"/>
        </w:rPr>
      </w:pPr>
      <w:r w:rsidRPr="00161AB6">
        <w:rPr>
          <w:rFonts w:ascii="Arial" w:hAnsi="Arial" w:cs="Arial"/>
          <w:sz w:val="22"/>
          <w:szCs w:val="22"/>
        </w:rPr>
        <w:t>Mit der Errichtung und dem Betrieb der Transplantatio</w:t>
      </w:r>
      <w:r w:rsidR="000A65A3">
        <w:rPr>
          <w:rFonts w:ascii="Arial" w:hAnsi="Arial" w:cs="Arial"/>
          <w:sz w:val="22"/>
          <w:szCs w:val="22"/>
        </w:rPr>
        <w:t xml:space="preserve">nsregisterstelle nach § 15b TPG </w:t>
      </w:r>
      <w:r w:rsidRPr="000A65A3">
        <w:rPr>
          <w:rFonts w:ascii="Arial" w:hAnsi="Arial" w:cs="Arial"/>
          <w:sz w:val="22"/>
          <w:szCs w:val="22"/>
        </w:rPr>
        <w:t xml:space="preserve">ist </w:t>
      </w:r>
      <w:r w:rsidRPr="00161AB6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Gesundheitsforen Leipzig GmbH, Hainstraße 16 in </w:t>
      </w:r>
      <w:r w:rsidRPr="00C400A8">
        <w:rPr>
          <w:rFonts w:ascii="Arial" w:hAnsi="Arial" w:cs="Arial"/>
          <w:sz w:val="22"/>
          <w:szCs w:val="22"/>
        </w:rPr>
        <w:t>04109 Leipzig</w:t>
      </w:r>
      <w:r>
        <w:rPr>
          <w:rFonts w:ascii="Arial" w:hAnsi="Arial" w:cs="Arial"/>
          <w:sz w:val="22"/>
          <w:szCs w:val="22"/>
        </w:rPr>
        <w:t xml:space="preserve"> </w:t>
      </w:r>
      <w:r w:rsidRPr="00161AB6">
        <w:rPr>
          <w:rFonts w:ascii="Arial" w:hAnsi="Arial" w:cs="Arial"/>
          <w:sz w:val="22"/>
          <w:szCs w:val="22"/>
        </w:rPr>
        <w:t xml:space="preserve">beauftragt. </w:t>
      </w:r>
    </w:p>
    <w:p w:rsidR="00F260B3" w:rsidRDefault="00F260B3" w:rsidP="007F0C79">
      <w:pPr>
        <w:pStyle w:val="Default"/>
        <w:rPr>
          <w:rFonts w:eastAsia="Times New Roman"/>
          <w:b/>
          <w:color w:val="auto"/>
          <w:sz w:val="22"/>
          <w:szCs w:val="22"/>
          <w:lang w:eastAsia="de-DE"/>
        </w:rPr>
      </w:pPr>
    </w:p>
    <w:p w:rsidR="007F0C79" w:rsidRPr="007F0C79" w:rsidRDefault="007F0C79" w:rsidP="007F0C79">
      <w:pPr>
        <w:pStyle w:val="Default"/>
        <w:rPr>
          <w:rFonts w:eastAsia="Times New Roman"/>
          <w:b/>
          <w:color w:val="auto"/>
          <w:sz w:val="22"/>
          <w:szCs w:val="22"/>
          <w:lang w:eastAsia="de-DE"/>
        </w:rPr>
      </w:pPr>
      <w:r w:rsidRPr="007F0C79">
        <w:rPr>
          <w:rFonts w:eastAsia="Times New Roman"/>
          <w:b/>
          <w:color w:val="auto"/>
          <w:sz w:val="22"/>
          <w:szCs w:val="22"/>
          <w:lang w:eastAsia="de-DE"/>
        </w:rPr>
        <w:t xml:space="preserve">Wer ist verantwortlich für die </w:t>
      </w:r>
      <w:r w:rsidR="00791D96">
        <w:rPr>
          <w:rFonts w:eastAsia="Times New Roman"/>
          <w:b/>
          <w:color w:val="auto"/>
          <w:sz w:val="22"/>
          <w:szCs w:val="22"/>
          <w:lang w:eastAsia="de-DE"/>
        </w:rPr>
        <w:t>Speicherung</w:t>
      </w:r>
      <w:r w:rsidR="00791D96" w:rsidRPr="007F0C79">
        <w:rPr>
          <w:rFonts w:eastAsia="Times New Roman"/>
          <w:b/>
          <w:color w:val="auto"/>
          <w:sz w:val="22"/>
          <w:szCs w:val="22"/>
          <w:lang w:eastAsia="de-DE"/>
        </w:rPr>
        <w:t xml:space="preserve"> </w:t>
      </w:r>
      <w:r w:rsidRPr="007F0C79">
        <w:rPr>
          <w:rFonts w:eastAsia="Times New Roman"/>
          <w:b/>
          <w:color w:val="auto"/>
          <w:sz w:val="22"/>
          <w:szCs w:val="22"/>
          <w:lang w:eastAsia="de-DE"/>
        </w:rPr>
        <w:t xml:space="preserve">der Daten? </w:t>
      </w:r>
    </w:p>
    <w:p w:rsidR="007F0C79" w:rsidRDefault="007F0C79" w:rsidP="007F0C79">
      <w:pPr>
        <w:pStyle w:val="Default"/>
        <w:jc w:val="both"/>
        <w:rPr>
          <w:rFonts w:eastAsia="Times New Roman"/>
          <w:color w:val="auto"/>
          <w:sz w:val="22"/>
          <w:szCs w:val="22"/>
          <w:lang w:eastAsia="de-DE"/>
        </w:rPr>
      </w:pPr>
    </w:p>
    <w:p w:rsidR="007F0C79" w:rsidRPr="007F0C79" w:rsidRDefault="00AB3337" w:rsidP="007F0C79">
      <w:pPr>
        <w:pStyle w:val="Default"/>
        <w:jc w:val="both"/>
        <w:rPr>
          <w:rFonts w:eastAsia="Times New Roman"/>
          <w:color w:val="auto"/>
          <w:sz w:val="22"/>
          <w:szCs w:val="22"/>
          <w:lang w:eastAsia="de-DE"/>
        </w:rPr>
      </w:pPr>
      <w:r>
        <w:rPr>
          <w:rFonts w:eastAsia="Times New Roman"/>
          <w:color w:val="auto"/>
          <w:sz w:val="22"/>
          <w:szCs w:val="22"/>
          <w:lang w:eastAsia="de-DE"/>
        </w:rPr>
        <w:t>Die</w:t>
      </w:r>
      <w:r w:rsidR="007F0C79" w:rsidRPr="007F0C79">
        <w:rPr>
          <w:rFonts w:eastAsia="Times New Roman"/>
          <w:color w:val="auto"/>
          <w:sz w:val="22"/>
          <w:szCs w:val="22"/>
          <w:lang w:eastAsia="de-DE"/>
        </w:rPr>
        <w:t xml:space="preserve"> </w:t>
      </w:r>
      <w:r w:rsidR="007F0C79" w:rsidRPr="004A5EB2">
        <w:rPr>
          <w:sz w:val="22"/>
          <w:szCs w:val="22"/>
        </w:rPr>
        <w:t>Transplantationsregisterstelle</w:t>
      </w:r>
      <w:r>
        <w:rPr>
          <w:rFonts w:eastAsia="Times New Roman"/>
          <w:color w:val="auto"/>
          <w:sz w:val="22"/>
          <w:szCs w:val="22"/>
          <w:lang w:eastAsia="de-DE"/>
        </w:rPr>
        <w:t xml:space="preserve"> ist die verantwortliche Stelle für die </w:t>
      </w:r>
      <w:r w:rsidR="00AB5620">
        <w:rPr>
          <w:rFonts w:eastAsia="Times New Roman"/>
          <w:color w:val="auto"/>
          <w:sz w:val="22"/>
          <w:szCs w:val="22"/>
          <w:lang w:eastAsia="de-DE"/>
        </w:rPr>
        <w:t xml:space="preserve">Speicherung </w:t>
      </w:r>
      <w:r>
        <w:rPr>
          <w:rFonts w:eastAsia="Times New Roman"/>
          <w:color w:val="auto"/>
          <w:sz w:val="22"/>
          <w:szCs w:val="22"/>
          <w:lang w:eastAsia="de-DE"/>
        </w:rPr>
        <w:t>Ihrer Daten.</w:t>
      </w:r>
    </w:p>
    <w:p w:rsidR="007F0C79" w:rsidRDefault="007F0C79" w:rsidP="00C660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97F64" w:rsidRPr="00F84319" w:rsidRDefault="00997F64" w:rsidP="00997F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Datenübermittlungen der</w:t>
      </w:r>
      <w:r w:rsidRPr="00F84319">
        <w:rPr>
          <w:rFonts w:ascii="Arial" w:hAnsi="Arial" w:cs="Arial"/>
          <w:b/>
          <w:sz w:val="22"/>
          <w:szCs w:val="22"/>
        </w:rPr>
        <w:t xml:space="preserve"> Transplantationsregisterstelle </w:t>
      </w:r>
      <w:r>
        <w:rPr>
          <w:rFonts w:ascii="Arial" w:hAnsi="Arial" w:cs="Arial"/>
          <w:b/>
          <w:sz w:val="22"/>
          <w:szCs w:val="22"/>
        </w:rPr>
        <w:t>zu Forschungszwecken</w:t>
      </w:r>
    </w:p>
    <w:p w:rsidR="00997F64" w:rsidRPr="00997F64" w:rsidRDefault="00997F64" w:rsidP="00997F64">
      <w:pPr>
        <w:jc w:val="both"/>
        <w:rPr>
          <w:rFonts w:ascii="Arial" w:hAnsi="Arial" w:cs="Arial"/>
          <w:sz w:val="22"/>
          <w:szCs w:val="22"/>
        </w:rPr>
      </w:pPr>
    </w:p>
    <w:p w:rsidR="00997F64" w:rsidRDefault="00997F64" w:rsidP="00997F64">
      <w:pPr>
        <w:jc w:val="both"/>
        <w:rPr>
          <w:rFonts w:ascii="Arial" w:hAnsi="Arial" w:cs="Arial"/>
          <w:sz w:val="22"/>
          <w:szCs w:val="22"/>
        </w:rPr>
      </w:pPr>
      <w:r w:rsidRPr="00997F64">
        <w:rPr>
          <w:rFonts w:ascii="Arial" w:hAnsi="Arial" w:cs="Arial"/>
          <w:sz w:val="22"/>
          <w:szCs w:val="22"/>
        </w:rPr>
        <w:t xml:space="preserve">§ 15g Absatz 1 TPG ermöglicht der Transplantationsregisterstelle die Übermittlung von Daten </w:t>
      </w:r>
      <w:r w:rsidR="003717D3">
        <w:rPr>
          <w:rFonts w:ascii="Arial" w:hAnsi="Arial" w:cs="Arial"/>
          <w:sz w:val="22"/>
          <w:szCs w:val="22"/>
        </w:rPr>
        <w:t xml:space="preserve">an Dritte </w:t>
      </w:r>
      <w:r w:rsidRPr="00997F64">
        <w:rPr>
          <w:rFonts w:ascii="Arial" w:hAnsi="Arial" w:cs="Arial"/>
          <w:sz w:val="22"/>
          <w:szCs w:val="22"/>
        </w:rPr>
        <w:t>zu Forschungszwecken. Sofern Dritten</w:t>
      </w:r>
      <w:r w:rsidR="00314E98">
        <w:rPr>
          <w:rFonts w:ascii="Arial" w:hAnsi="Arial" w:cs="Arial"/>
          <w:sz w:val="22"/>
          <w:szCs w:val="22"/>
        </w:rPr>
        <w:t xml:space="preserve"> Ihre</w:t>
      </w:r>
      <w:r w:rsidRPr="00997F64">
        <w:rPr>
          <w:rFonts w:ascii="Arial" w:hAnsi="Arial" w:cs="Arial"/>
          <w:sz w:val="22"/>
          <w:szCs w:val="22"/>
        </w:rPr>
        <w:t xml:space="preserve"> Daten zu Forschungszwecken übermittelt werden, werden </w:t>
      </w:r>
      <w:r w:rsidR="00314E98">
        <w:rPr>
          <w:rFonts w:ascii="Arial" w:hAnsi="Arial" w:cs="Arial"/>
          <w:sz w:val="22"/>
          <w:szCs w:val="22"/>
        </w:rPr>
        <w:t xml:space="preserve">diese </w:t>
      </w:r>
      <w:r w:rsidR="003717D3">
        <w:rPr>
          <w:rFonts w:ascii="Arial" w:hAnsi="Arial" w:cs="Arial"/>
          <w:sz w:val="22"/>
          <w:szCs w:val="22"/>
        </w:rPr>
        <w:t>Daten</w:t>
      </w:r>
      <w:r w:rsidRPr="00997F64">
        <w:rPr>
          <w:rFonts w:ascii="Arial" w:hAnsi="Arial" w:cs="Arial"/>
          <w:sz w:val="22"/>
          <w:szCs w:val="22"/>
        </w:rPr>
        <w:t xml:space="preserve"> </w:t>
      </w:r>
      <w:r w:rsidR="00DC10A3">
        <w:rPr>
          <w:rFonts w:ascii="Arial" w:hAnsi="Arial" w:cs="Arial"/>
          <w:sz w:val="22"/>
          <w:szCs w:val="22"/>
        </w:rPr>
        <w:t>in der Regel</w:t>
      </w:r>
      <w:r w:rsidR="00DC10A3" w:rsidRPr="00997F64">
        <w:rPr>
          <w:rFonts w:ascii="Arial" w:hAnsi="Arial" w:cs="Arial"/>
          <w:sz w:val="22"/>
          <w:szCs w:val="22"/>
        </w:rPr>
        <w:t xml:space="preserve"> </w:t>
      </w:r>
      <w:r w:rsidR="003717D3">
        <w:rPr>
          <w:rFonts w:ascii="Arial" w:hAnsi="Arial" w:cs="Arial"/>
          <w:sz w:val="22"/>
          <w:szCs w:val="22"/>
        </w:rPr>
        <w:t xml:space="preserve">in </w:t>
      </w:r>
      <w:r w:rsidRPr="00997F64">
        <w:rPr>
          <w:rFonts w:ascii="Arial" w:hAnsi="Arial" w:cs="Arial"/>
          <w:sz w:val="22"/>
          <w:szCs w:val="22"/>
        </w:rPr>
        <w:t>anonymisierte</w:t>
      </w:r>
      <w:r w:rsidR="003717D3">
        <w:rPr>
          <w:rFonts w:ascii="Arial" w:hAnsi="Arial" w:cs="Arial"/>
          <w:sz w:val="22"/>
          <w:szCs w:val="22"/>
        </w:rPr>
        <w:t>r</w:t>
      </w:r>
      <w:r w:rsidR="00DC10A3">
        <w:rPr>
          <w:rStyle w:val="Funotenzeichen"/>
          <w:rFonts w:ascii="Arial" w:hAnsi="Arial" w:cs="Arial"/>
          <w:sz w:val="22"/>
          <w:szCs w:val="22"/>
        </w:rPr>
        <w:footnoteReference w:id="3"/>
      </w:r>
      <w:r w:rsidRPr="00997F64">
        <w:rPr>
          <w:rFonts w:ascii="Arial" w:hAnsi="Arial" w:cs="Arial"/>
          <w:sz w:val="22"/>
          <w:szCs w:val="22"/>
        </w:rPr>
        <w:t xml:space="preserve"> </w:t>
      </w:r>
      <w:r w:rsidR="003717D3">
        <w:rPr>
          <w:rFonts w:ascii="Arial" w:hAnsi="Arial" w:cs="Arial"/>
          <w:sz w:val="22"/>
          <w:szCs w:val="22"/>
        </w:rPr>
        <w:t>Form</w:t>
      </w:r>
      <w:r w:rsidRPr="00997F64">
        <w:rPr>
          <w:rFonts w:ascii="Arial" w:hAnsi="Arial" w:cs="Arial"/>
          <w:sz w:val="22"/>
          <w:szCs w:val="22"/>
        </w:rPr>
        <w:t xml:space="preserve"> übermittelt. </w:t>
      </w:r>
    </w:p>
    <w:p w:rsidR="00997F64" w:rsidRDefault="00997F64" w:rsidP="00997F64">
      <w:pPr>
        <w:jc w:val="both"/>
        <w:rPr>
          <w:rFonts w:ascii="Arial" w:hAnsi="Arial" w:cs="Arial"/>
          <w:sz w:val="22"/>
          <w:szCs w:val="22"/>
        </w:rPr>
      </w:pPr>
    </w:p>
    <w:p w:rsidR="00997F64" w:rsidRPr="00997F64" w:rsidRDefault="00997F64" w:rsidP="00997F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Sofern der Forschungszweck die Verwendung pseudonymisierter Daten erfordert, kann die </w:t>
      </w:r>
      <w:r w:rsidRPr="00997F64">
        <w:rPr>
          <w:rFonts w:ascii="Arial" w:hAnsi="Arial" w:cs="Arial"/>
          <w:sz w:val="22"/>
          <w:szCs w:val="22"/>
        </w:rPr>
        <w:t>Transplantationsregisterstelle</w:t>
      </w:r>
      <w:r>
        <w:rPr>
          <w:rFonts w:ascii="Arial" w:hAnsi="Arial" w:cs="Arial"/>
          <w:sz w:val="22"/>
          <w:szCs w:val="22"/>
        </w:rPr>
        <w:t xml:space="preserve"> Dritten pseudonymisierte Daten für ein bestimmtes Forschungsvorhaben übermitteln. </w:t>
      </w:r>
      <w:r w:rsidR="00893A6D">
        <w:rPr>
          <w:rFonts w:ascii="Arial" w:hAnsi="Arial" w:cs="Arial"/>
          <w:sz w:val="22"/>
          <w:szCs w:val="22"/>
        </w:rPr>
        <w:t xml:space="preserve">Dies ist </w:t>
      </w:r>
      <w:r w:rsidR="00CB6928">
        <w:rPr>
          <w:rFonts w:ascii="Arial" w:hAnsi="Arial" w:cs="Arial"/>
          <w:sz w:val="22"/>
          <w:szCs w:val="22"/>
        </w:rPr>
        <w:t xml:space="preserve">in der Regel </w:t>
      </w:r>
      <w:r w:rsidR="00DD0D27">
        <w:rPr>
          <w:rFonts w:ascii="Arial" w:hAnsi="Arial" w:cs="Arial"/>
          <w:sz w:val="22"/>
          <w:szCs w:val="22"/>
        </w:rPr>
        <w:t xml:space="preserve">nur zulässig, sofern </w:t>
      </w:r>
      <w:r w:rsidR="00EC107A">
        <w:rPr>
          <w:rFonts w:ascii="Arial" w:hAnsi="Arial" w:cs="Arial"/>
          <w:sz w:val="22"/>
          <w:szCs w:val="22"/>
        </w:rPr>
        <w:t>S</w:t>
      </w:r>
      <w:r w:rsidR="00893A6D">
        <w:rPr>
          <w:rFonts w:ascii="Arial" w:hAnsi="Arial" w:cs="Arial"/>
          <w:sz w:val="22"/>
          <w:szCs w:val="22"/>
        </w:rPr>
        <w:t>ie hierzu I</w:t>
      </w:r>
      <w:r w:rsidR="00CB6928">
        <w:rPr>
          <w:rFonts w:ascii="Arial" w:hAnsi="Arial" w:cs="Arial"/>
          <w:sz w:val="22"/>
          <w:szCs w:val="22"/>
        </w:rPr>
        <w:t>hre Einwilligung erklärt haben.</w:t>
      </w:r>
    </w:p>
    <w:p w:rsidR="00D45952" w:rsidRDefault="00D45952" w:rsidP="00C660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83712" w:rsidRDefault="00964143" w:rsidP="00C6600D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de-DE"/>
        </w:rPr>
      </w:pPr>
      <w:r>
        <w:rPr>
          <w:rFonts w:eastAsia="Times New Roman"/>
          <w:b/>
          <w:color w:val="auto"/>
          <w:sz w:val="22"/>
          <w:szCs w:val="22"/>
          <w:lang w:eastAsia="de-DE"/>
        </w:rPr>
        <w:t>Persönliches Auskunftsrecht</w:t>
      </w:r>
    </w:p>
    <w:p w:rsidR="00C6600D" w:rsidRPr="00C6600D" w:rsidRDefault="00C6600D" w:rsidP="00C6600D">
      <w:pPr>
        <w:pStyle w:val="Default"/>
        <w:jc w:val="both"/>
        <w:rPr>
          <w:rFonts w:eastAsia="Times New Roman"/>
          <w:color w:val="auto"/>
          <w:sz w:val="22"/>
          <w:szCs w:val="22"/>
          <w:lang w:eastAsia="de-DE"/>
        </w:rPr>
      </w:pPr>
    </w:p>
    <w:p w:rsidR="00C6600D" w:rsidRDefault="00F83712" w:rsidP="00C6600D">
      <w:pPr>
        <w:jc w:val="both"/>
        <w:rPr>
          <w:rFonts w:ascii="Arial" w:hAnsi="Arial" w:cs="Arial"/>
          <w:sz w:val="22"/>
          <w:szCs w:val="22"/>
        </w:rPr>
      </w:pPr>
      <w:r w:rsidRPr="00C6600D">
        <w:rPr>
          <w:rFonts w:ascii="Arial" w:hAnsi="Arial" w:cs="Arial"/>
          <w:sz w:val="22"/>
          <w:szCs w:val="22"/>
        </w:rPr>
        <w:t xml:space="preserve">Selbstverständlich haben Sie jederzeit die Möglichkeit, Auskunft </w:t>
      </w:r>
      <w:r w:rsidR="00C6600D">
        <w:rPr>
          <w:rFonts w:ascii="Arial" w:hAnsi="Arial" w:cs="Arial"/>
          <w:sz w:val="22"/>
          <w:szCs w:val="22"/>
        </w:rPr>
        <w:t xml:space="preserve">hinsichtlich der Verarbeitung Ihrer personenbezogenen Daten zu verlangen. Die Vertrauensstelle ist gemäß § 15c Absatz 1 Satz 3 Nr. 3 TPG zwecks Ausübung Ihres </w:t>
      </w:r>
      <w:r w:rsidR="005601D8">
        <w:rPr>
          <w:rFonts w:ascii="Arial" w:hAnsi="Arial" w:cs="Arial"/>
          <w:sz w:val="22"/>
          <w:szCs w:val="22"/>
        </w:rPr>
        <w:t xml:space="preserve">persönlichen </w:t>
      </w:r>
      <w:r w:rsidR="00C6600D">
        <w:rPr>
          <w:rFonts w:ascii="Arial" w:hAnsi="Arial" w:cs="Arial"/>
          <w:sz w:val="22"/>
          <w:szCs w:val="22"/>
        </w:rPr>
        <w:t xml:space="preserve">Auskunftsrechts gesetzlich dazu </w:t>
      </w:r>
      <w:r w:rsidR="0095449B">
        <w:rPr>
          <w:rFonts w:ascii="Arial" w:hAnsi="Arial" w:cs="Arial"/>
          <w:sz w:val="22"/>
          <w:szCs w:val="22"/>
        </w:rPr>
        <w:t>berechtigt</w:t>
      </w:r>
      <w:r w:rsidR="00C6600D">
        <w:rPr>
          <w:rFonts w:ascii="Arial" w:hAnsi="Arial" w:cs="Arial"/>
          <w:sz w:val="22"/>
          <w:szCs w:val="22"/>
        </w:rPr>
        <w:t>, den Personenbezug Ihrer Daten wiederherzustellen</w:t>
      </w:r>
      <w:r w:rsidR="0060603B">
        <w:rPr>
          <w:rFonts w:ascii="Arial" w:hAnsi="Arial" w:cs="Arial"/>
          <w:sz w:val="22"/>
          <w:szCs w:val="22"/>
        </w:rPr>
        <w:t>,</w:t>
      </w:r>
      <w:r w:rsidR="00673F8F">
        <w:rPr>
          <w:rFonts w:ascii="Arial" w:hAnsi="Arial" w:cs="Arial"/>
          <w:sz w:val="22"/>
          <w:szCs w:val="22"/>
        </w:rPr>
        <w:t xml:space="preserve"> </w:t>
      </w:r>
      <w:r w:rsidR="0095449B">
        <w:rPr>
          <w:rFonts w:ascii="Arial" w:hAnsi="Arial" w:cs="Arial"/>
          <w:sz w:val="22"/>
          <w:szCs w:val="22"/>
        </w:rPr>
        <w:t xml:space="preserve">um </w:t>
      </w:r>
      <w:r w:rsidR="00673F8F">
        <w:rPr>
          <w:rFonts w:ascii="Arial" w:hAnsi="Arial" w:cs="Arial"/>
          <w:sz w:val="22"/>
          <w:szCs w:val="22"/>
        </w:rPr>
        <w:t xml:space="preserve">Ihnen </w:t>
      </w:r>
      <w:r w:rsidR="0095449B">
        <w:rPr>
          <w:rFonts w:ascii="Arial" w:hAnsi="Arial" w:cs="Arial"/>
          <w:sz w:val="22"/>
          <w:szCs w:val="22"/>
        </w:rPr>
        <w:t xml:space="preserve">eine </w:t>
      </w:r>
      <w:r w:rsidR="00673F8F">
        <w:rPr>
          <w:rFonts w:ascii="Arial" w:hAnsi="Arial" w:cs="Arial"/>
          <w:sz w:val="22"/>
          <w:szCs w:val="22"/>
        </w:rPr>
        <w:t>Einsicht in Ihre Daten zu ermöglichen</w:t>
      </w:r>
      <w:r w:rsidR="00C6600D">
        <w:rPr>
          <w:rFonts w:ascii="Arial" w:hAnsi="Arial" w:cs="Arial"/>
          <w:sz w:val="22"/>
          <w:szCs w:val="22"/>
        </w:rPr>
        <w:t xml:space="preserve">. </w:t>
      </w:r>
    </w:p>
    <w:p w:rsidR="00C6600D" w:rsidRDefault="00C6600D" w:rsidP="00C6600D">
      <w:pPr>
        <w:jc w:val="both"/>
        <w:rPr>
          <w:rFonts w:ascii="Arial" w:hAnsi="Arial" w:cs="Arial"/>
          <w:sz w:val="22"/>
          <w:szCs w:val="22"/>
        </w:rPr>
      </w:pPr>
    </w:p>
    <w:p w:rsidR="00407F11" w:rsidRDefault="00F83712" w:rsidP="00C6600D">
      <w:pPr>
        <w:jc w:val="both"/>
        <w:rPr>
          <w:rFonts w:ascii="Arial" w:hAnsi="Arial" w:cs="Arial"/>
          <w:sz w:val="22"/>
          <w:szCs w:val="22"/>
        </w:rPr>
      </w:pPr>
      <w:r w:rsidRPr="002D5EB9">
        <w:rPr>
          <w:rFonts w:ascii="Arial" w:hAnsi="Arial" w:cs="Arial"/>
          <w:sz w:val="22"/>
          <w:szCs w:val="22"/>
        </w:rPr>
        <w:lastRenderedPageBreak/>
        <w:t xml:space="preserve">Bitte wenden Sie sich in diesen Fällen </w:t>
      </w:r>
      <w:r w:rsidR="00964143" w:rsidRPr="00C400A8">
        <w:rPr>
          <w:rFonts w:ascii="Arial" w:hAnsi="Arial" w:cs="Arial"/>
          <w:sz w:val="22"/>
          <w:szCs w:val="22"/>
        </w:rPr>
        <w:t xml:space="preserve">für weitere Informationen </w:t>
      </w:r>
      <w:r w:rsidRPr="002D5EB9">
        <w:rPr>
          <w:rFonts w:ascii="Arial" w:hAnsi="Arial" w:cs="Arial"/>
          <w:sz w:val="22"/>
          <w:szCs w:val="22"/>
        </w:rPr>
        <w:t xml:space="preserve">an </w:t>
      </w:r>
      <w:r w:rsidR="00964143" w:rsidRPr="00C400A8">
        <w:rPr>
          <w:rFonts w:ascii="Arial" w:hAnsi="Arial" w:cs="Arial"/>
          <w:sz w:val="22"/>
          <w:szCs w:val="22"/>
        </w:rPr>
        <w:t>die Vertrauensstelle</w:t>
      </w:r>
      <w:r w:rsidR="00407F11">
        <w:rPr>
          <w:rFonts w:ascii="Arial" w:hAnsi="Arial" w:cs="Arial"/>
          <w:sz w:val="22"/>
          <w:szCs w:val="22"/>
        </w:rPr>
        <w:t>:</w:t>
      </w:r>
    </w:p>
    <w:p w:rsidR="00B7632C" w:rsidRDefault="00B7632C" w:rsidP="00C6600D">
      <w:pPr>
        <w:jc w:val="both"/>
        <w:rPr>
          <w:rFonts w:ascii="Arial" w:hAnsi="Arial" w:cs="Arial"/>
          <w:sz w:val="22"/>
          <w:szCs w:val="22"/>
        </w:rPr>
      </w:pPr>
    </w:p>
    <w:p w:rsidR="00407F11" w:rsidRDefault="00407F11" w:rsidP="00C6600D">
      <w:pPr>
        <w:jc w:val="both"/>
        <w:rPr>
          <w:rFonts w:ascii="Arial" w:hAnsi="Arial" w:cs="Arial"/>
          <w:sz w:val="22"/>
          <w:szCs w:val="22"/>
        </w:rPr>
      </w:pPr>
      <w:r w:rsidRPr="00161AB6">
        <w:rPr>
          <w:rFonts w:ascii="Arial" w:hAnsi="Arial" w:cs="Arial"/>
          <w:sz w:val="22"/>
          <w:szCs w:val="22"/>
        </w:rPr>
        <w:t>Schütze AG</w:t>
      </w:r>
    </w:p>
    <w:p w:rsidR="00407F11" w:rsidRDefault="00407F11" w:rsidP="00C66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Yorckstraße 19</w:t>
      </w:r>
    </w:p>
    <w:p w:rsidR="00407F11" w:rsidRDefault="00407F11" w:rsidP="00C6600D">
      <w:pPr>
        <w:jc w:val="both"/>
        <w:rPr>
          <w:rFonts w:ascii="Arial" w:hAnsi="Arial" w:cs="Arial"/>
          <w:sz w:val="22"/>
          <w:szCs w:val="22"/>
        </w:rPr>
      </w:pPr>
      <w:r w:rsidRPr="00407F11">
        <w:rPr>
          <w:rFonts w:ascii="Arial" w:hAnsi="Arial" w:cs="Arial"/>
          <w:sz w:val="22"/>
          <w:szCs w:val="22"/>
        </w:rPr>
        <w:t>14467 Potsdam</w:t>
      </w:r>
    </w:p>
    <w:p w:rsidR="00407F11" w:rsidRDefault="00407F11" w:rsidP="00C6600D">
      <w:pPr>
        <w:jc w:val="both"/>
        <w:rPr>
          <w:rFonts w:ascii="Arial" w:hAnsi="Arial" w:cs="Arial"/>
          <w:sz w:val="22"/>
          <w:szCs w:val="22"/>
        </w:rPr>
      </w:pPr>
    </w:p>
    <w:p w:rsidR="00407F11" w:rsidRDefault="00407F11" w:rsidP="00C6600D">
      <w:pPr>
        <w:jc w:val="both"/>
        <w:rPr>
          <w:rFonts w:ascii="Arial" w:hAnsi="Arial" w:cs="Arial"/>
          <w:sz w:val="22"/>
          <w:szCs w:val="22"/>
        </w:rPr>
      </w:pPr>
      <w:r w:rsidRPr="00407F11">
        <w:rPr>
          <w:rFonts w:ascii="Arial" w:hAnsi="Arial" w:cs="Arial"/>
          <w:sz w:val="22"/>
          <w:szCs w:val="22"/>
        </w:rPr>
        <w:t>https://www.tx-vst.de/</w:t>
      </w:r>
    </w:p>
    <w:p w:rsidR="00C6600D" w:rsidRDefault="00C6600D" w:rsidP="00C6600D">
      <w:pPr>
        <w:jc w:val="both"/>
        <w:rPr>
          <w:rFonts w:ascii="Arial" w:hAnsi="Arial" w:cs="Arial"/>
          <w:sz w:val="22"/>
          <w:szCs w:val="22"/>
        </w:rPr>
      </w:pPr>
    </w:p>
    <w:p w:rsidR="002A3A9B" w:rsidRPr="002A3A9B" w:rsidRDefault="002A3A9B" w:rsidP="00C6600D">
      <w:pPr>
        <w:jc w:val="both"/>
        <w:rPr>
          <w:rFonts w:ascii="Arial" w:hAnsi="Arial" w:cs="Arial"/>
          <w:b/>
          <w:sz w:val="22"/>
          <w:szCs w:val="22"/>
        </w:rPr>
      </w:pPr>
      <w:r w:rsidRPr="002A3A9B">
        <w:rPr>
          <w:rFonts w:ascii="Arial" w:hAnsi="Arial" w:cs="Arial"/>
          <w:b/>
          <w:sz w:val="22"/>
          <w:szCs w:val="22"/>
        </w:rPr>
        <w:t>Datenschutzrechtlicher Hinweis</w:t>
      </w:r>
    </w:p>
    <w:p w:rsidR="002A3A9B" w:rsidRPr="002A3A9B" w:rsidRDefault="002A3A9B" w:rsidP="00C6600D">
      <w:pPr>
        <w:jc w:val="both"/>
        <w:rPr>
          <w:rFonts w:ascii="Arial" w:hAnsi="Arial" w:cs="Arial"/>
          <w:sz w:val="22"/>
          <w:szCs w:val="22"/>
        </w:rPr>
      </w:pPr>
    </w:p>
    <w:p w:rsidR="00B7632C" w:rsidRDefault="002A3A9B" w:rsidP="00C6600D">
      <w:pPr>
        <w:jc w:val="both"/>
        <w:rPr>
          <w:rFonts w:ascii="Arial" w:hAnsi="Arial" w:cs="Arial"/>
          <w:sz w:val="22"/>
          <w:szCs w:val="22"/>
        </w:rPr>
      </w:pPr>
      <w:r w:rsidRPr="002A3A9B">
        <w:rPr>
          <w:rFonts w:ascii="Arial" w:hAnsi="Arial" w:cs="Arial"/>
          <w:sz w:val="22"/>
          <w:szCs w:val="22"/>
        </w:rPr>
        <w:t>Die Datenerhebung dient dem Zweck der Sicherung und Förderung der Qualität der medizinischen Versorgung. Die Speicherung und Verarbeitung aller Daten erfolgt gemäß den bestehenden Vorgaben der Datenschutzgesetze.</w:t>
      </w:r>
      <w:r w:rsidR="00B7632C">
        <w:rPr>
          <w:rFonts w:ascii="Arial" w:hAnsi="Arial" w:cs="Arial"/>
          <w:sz w:val="22"/>
          <w:szCs w:val="22"/>
        </w:rPr>
        <w:t xml:space="preserve"> </w:t>
      </w:r>
      <w:r w:rsidR="003755C2" w:rsidRPr="003755C2">
        <w:rPr>
          <w:rFonts w:ascii="Arial" w:hAnsi="Arial" w:cs="Arial"/>
          <w:sz w:val="22"/>
          <w:szCs w:val="22"/>
        </w:rPr>
        <w:t>Der vertrauliche Umgang mit Ihren persönlichen Daten ist gewährleistet.</w:t>
      </w:r>
    </w:p>
    <w:p w:rsidR="00D03428" w:rsidRDefault="00D03428" w:rsidP="002A3A9B">
      <w:pPr>
        <w:jc w:val="both"/>
        <w:rPr>
          <w:rFonts w:ascii="Arial" w:hAnsi="Arial" w:cs="Arial"/>
          <w:b/>
          <w:sz w:val="22"/>
          <w:szCs w:val="22"/>
        </w:rPr>
      </w:pPr>
    </w:p>
    <w:p w:rsidR="002A3A9B" w:rsidRDefault="002A3A9B" w:rsidP="002A3A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um Teilnahme</w:t>
      </w:r>
    </w:p>
    <w:p w:rsidR="002A3A9B" w:rsidRPr="002A3A9B" w:rsidRDefault="002A3A9B" w:rsidP="002A3A9B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3755C2" w:rsidRDefault="002A3A9B" w:rsidP="002A3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61215">
        <w:rPr>
          <w:rFonts w:ascii="Arial" w:hAnsi="Arial" w:cs="Arial"/>
          <w:sz w:val="22"/>
          <w:szCs w:val="22"/>
        </w:rPr>
        <w:t xml:space="preserve">m allen </w:t>
      </w:r>
      <w:r w:rsidR="006B34B8" w:rsidRPr="00601201">
        <w:rPr>
          <w:rFonts w:ascii="Arial" w:hAnsi="Arial" w:cs="Arial"/>
          <w:sz w:val="22"/>
          <w:szCs w:val="22"/>
        </w:rPr>
        <w:t>Patie</w:t>
      </w:r>
      <w:r w:rsidR="004C5A2F" w:rsidRPr="00601201">
        <w:rPr>
          <w:rFonts w:ascii="Arial" w:hAnsi="Arial" w:cs="Arial"/>
          <w:sz w:val="22"/>
          <w:szCs w:val="22"/>
        </w:rPr>
        <w:t>nten</w:t>
      </w:r>
      <w:r w:rsidRPr="00601201">
        <w:rPr>
          <w:rFonts w:ascii="Arial" w:hAnsi="Arial" w:cs="Arial"/>
          <w:sz w:val="22"/>
          <w:szCs w:val="22"/>
        </w:rPr>
        <w:t xml:space="preserve"> die </w:t>
      </w:r>
      <w:r w:rsidRPr="002A3A9B">
        <w:rPr>
          <w:rFonts w:ascii="Arial" w:hAnsi="Arial" w:cs="Arial"/>
          <w:sz w:val="22"/>
          <w:szCs w:val="22"/>
        </w:rPr>
        <w:t xml:space="preserve">bestmögliche Behandlung zugänglich zu machen und die Qualität </w:t>
      </w:r>
      <w:r>
        <w:rPr>
          <w:rFonts w:ascii="Arial" w:hAnsi="Arial" w:cs="Arial"/>
          <w:sz w:val="22"/>
          <w:szCs w:val="22"/>
        </w:rPr>
        <w:t xml:space="preserve">im Rahmen von Transplantationen </w:t>
      </w:r>
      <w:r w:rsidRPr="002A3A9B">
        <w:rPr>
          <w:rFonts w:ascii="Arial" w:hAnsi="Arial" w:cs="Arial"/>
          <w:sz w:val="22"/>
          <w:szCs w:val="22"/>
        </w:rPr>
        <w:t>zu sichern und zu verbessern</w:t>
      </w:r>
      <w:r>
        <w:rPr>
          <w:rFonts w:ascii="Arial" w:hAnsi="Arial" w:cs="Arial"/>
          <w:sz w:val="22"/>
          <w:szCs w:val="22"/>
        </w:rPr>
        <w:t xml:space="preserve">, </w:t>
      </w:r>
      <w:r w:rsidRPr="002A3A9B">
        <w:rPr>
          <w:rFonts w:ascii="Arial" w:hAnsi="Arial" w:cs="Arial"/>
          <w:sz w:val="22"/>
          <w:szCs w:val="22"/>
        </w:rPr>
        <w:t xml:space="preserve">bitten wir Sie um Ihre Einwilligung zur Teilnahme am </w:t>
      </w:r>
      <w:r>
        <w:rPr>
          <w:rFonts w:ascii="Arial" w:hAnsi="Arial" w:cs="Arial"/>
          <w:sz w:val="22"/>
          <w:szCs w:val="22"/>
        </w:rPr>
        <w:t>Transplantationsregister.</w:t>
      </w:r>
      <w:r w:rsidR="003C61B9">
        <w:rPr>
          <w:rFonts w:ascii="Arial" w:hAnsi="Arial" w:cs="Arial"/>
          <w:sz w:val="22"/>
          <w:szCs w:val="22"/>
        </w:rPr>
        <w:t xml:space="preserve"> </w:t>
      </w:r>
    </w:p>
    <w:p w:rsidR="004C5A2F" w:rsidRDefault="004C5A2F" w:rsidP="002A3A9B">
      <w:pPr>
        <w:jc w:val="both"/>
        <w:rPr>
          <w:rFonts w:ascii="Arial" w:hAnsi="Arial" w:cs="Arial"/>
          <w:sz w:val="22"/>
          <w:szCs w:val="22"/>
        </w:rPr>
      </w:pPr>
    </w:p>
    <w:p w:rsidR="00F260B3" w:rsidRDefault="00F260B3" w:rsidP="00F260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Ihre</w:t>
      </w:r>
      <w:r w:rsidRPr="00DB33FD">
        <w:rPr>
          <w:rFonts w:ascii="Arial" w:hAnsi="Arial" w:cs="Arial"/>
          <w:b/>
          <w:sz w:val="22"/>
          <w:szCs w:val="22"/>
        </w:rPr>
        <w:t xml:space="preserve"> Teilnahme am </w:t>
      </w:r>
      <w:r>
        <w:rPr>
          <w:rFonts w:ascii="Arial" w:hAnsi="Arial" w:cs="Arial"/>
          <w:b/>
          <w:sz w:val="22"/>
          <w:szCs w:val="22"/>
        </w:rPr>
        <w:t>Transplantationsregister ist freiwillig!</w:t>
      </w:r>
    </w:p>
    <w:p w:rsidR="00F260B3" w:rsidRPr="00F260B3" w:rsidRDefault="00F260B3" w:rsidP="00F260B3"/>
    <w:p w:rsidR="00F260B3" w:rsidRDefault="00F260B3" w:rsidP="00F260B3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de-DE"/>
        </w:rPr>
      </w:pPr>
      <w:r w:rsidRPr="00C6600D">
        <w:rPr>
          <w:rFonts w:eastAsia="Times New Roman"/>
          <w:b/>
          <w:color w:val="auto"/>
          <w:sz w:val="22"/>
          <w:szCs w:val="22"/>
          <w:lang w:eastAsia="de-DE"/>
        </w:rPr>
        <w:t xml:space="preserve">Widerruf der Teilnahme </w:t>
      </w:r>
    </w:p>
    <w:p w:rsidR="00F260B3" w:rsidRPr="00C6600D" w:rsidRDefault="00F260B3" w:rsidP="00F260B3">
      <w:pPr>
        <w:pStyle w:val="Default"/>
        <w:jc w:val="both"/>
        <w:rPr>
          <w:rFonts w:eastAsia="Times New Roman"/>
          <w:color w:val="auto"/>
          <w:sz w:val="22"/>
          <w:szCs w:val="22"/>
          <w:lang w:eastAsia="de-DE"/>
        </w:rPr>
      </w:pPr>
    </w:p>
    <w:p w:rsidR="00F260B3" w:rsidRDefault="00F260B3" w:rsidP="00F260B3">
      <w:pPr>
        <w:jc w:val="both"/>
        <w:rPr>
          <w:rFonts w:ascii="Arial" w:hAnsi="Arial" w:cs="Arial"/>
          <w:sz w:val="22"/>
          <w:szCs w:val="22"/>
        </w:rPr>
      </w:pPr>
      <w:r w:rsidRPr="00C6600D">
        <w:rPr>
          <w:rFonts w:ascii="Arial" w:hAnsi="Arial" w:cs="Arial"/>
          <w:sz w:val="22"/>
          <w:szCs w:val="22"/>
        </w:rPr>
        <w:t xml:space="preserve">Selbstverständlich haben Sie jederzeit die Möglichkeit, Ihre Teilnahme </w:t>
      </w:r>
      <w:r>
        <w:rPr>
          <w:rFonts w:ascii="Arial" w:hAnsi="Arial" w:cs="Arial"/>
          <w:sz w:val="22"/>
          <w:szCs w:val="22"/>
        </w:rPr>
        <w:t>– ohne Angaben von Gründen –</w:t>
      </w:r>
      <w:r w:rsidR="006060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gegenüber dem Transplantationszentrum</w:t>
      </w:r>
      <w:r w:rsidR="0060603B">
        <w:rPr>
          <w:rFonts w:ascii="Arial" w:hAnsi="Arial" w:cs="Arial"/>
          <w:sz w:val="22"/>
          <w:szCs w:val="22"/>
        </w:rPr>
        <w:t xml:space="preserve"> oder, sofern Sie sich in der Nachsorge befinden, gegenüber der </w:t>
      </w:r>
      <w:r w:rsidR="0060603B" w:rsidRPr="0060603B">
        <w:rPr>
          <w:rFonts w:ascii="Arial" w:hAnsi="Arial" w:cs="Arial"/>
          <w:sz w:val="22"/>
          <w:szCs w:val="22"/>
        </w:rPr>
        <w:t xml:space="preserve">mit der Nachsorge betrauten Einrichtung oder </w:t>
      </w:r>
      <w:r w:rsidR="005213EF">
        <w:rPr>
          <w:rFonts w:ascii="Arial" w:hAnsi="Arial" w:cs="Arial"/>
          <w:sz w:val="22"/>
          <w:szCs w:val="22"/>
        </w:rPr>
        <w:t xml:space="preserve">Ihrem </w:t>
      </w:r>
      <w:r w:rsidR="0060603B" w:rsidRPr="0060603B">
        <w:rPr>
          <w:rFonts w:ascii="Arial" w:hAnsi="Arial" w:cs="Arial"/>
          <w:sz w:val="22"/>
          <w:szCs w:val="22"/>
        </w:rPr>
        <w:t xml:space="preserve">Arzt in der ambulanten Versorgung </w:t>
      </w:r>
      <w:r w:rsidR="00DA38F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zu</w:t>
      </w:r>
      <w:r w:rsidRPr="00C6600D">
        <w:rPr>
          <w:rFonts w:ascii="Arial" w:hAnsi="Arial" w:cs="Arial"/>
          <w:sz w:val="22"/>
          <w:szCs w:val="22"/>
        </w:rPr>
        <w:t xml:space="preserve"> widerrufen.</w:t>
      </w:r>
      <w:r>
        <w:rPr>
          <w:rFonts w:ascii="Arial" w:hAnsi="Arial" w:cs="Arial"/>
          <w:sz w:val="22"/>
          <w:szCs w:val="22"/>
        </w:rPr>
        <w:t xml:space="preserve"> Im Falle</w:t>
      </w:r>
      <w:r w:rsidRPr="00C66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Ihres Widerrufs dürfen Ihre</w:t>
      </w:r>
      <w:r w:rsidRPr="00C6600D">
        <w:rPr>
          <w:rFonts w:ascii="Arial" w:hAnsi="Arial" w:cs="Arial"/>
          <w:sz w:val="22"/>
          <w:szCs w:val="22"/>
        </w:rPr>
        <w:t xml:space="preserve"> bis dahin an die Transplantationsregisterstelle übermittelten Daten weiter verarbeitet werden, sofern dies für die Zwecke des Transplantationsregisters erforderlich ist.</w:t>
      </w:r>
      <w:r w:rsidR="00DA38FC">
        <w:rPr>
          <w:rFonts w:ascii="Arial" w:hAnsi="Arial" w:cs="Arial"/>
          <w:sz w:val="22"/>
          <w:szCs w:val="22"/>
        </w:rPr>
        <w:t xml:space="preserve"> </w:t>
      </w:r>
    </w:p>
    <w:p w:rsidR="00461215" w:rsidRDefault="00461215" w:rsidP="00F260B3">
      <w:pPr>
        <w:jc w:val="both"/>
        <w:rPr>
          <w:rFonts w:ascii="Arial" w:hAnsi="Arial" w:cs="Arial"/>
          <w:sz w:val="22"/>
          <w:szCs w:val="22"/>
        </w:rPr>
      </w:pPr>
    </w:p>
    <w:p w:rsidR="00461215" w:rsidRPr="00C6600D" w:rsidRDefault="00461215" w:rsidP="00461215">
      <w:pPr>
        <w:pStyle w:val="berschrift5"/>
        <w:spacing w:before="0" w:after="0"/>
        <w:rPr>
          <w:rFonts w:ascii="Arial" w:hAnsi="Arial" w:cs="Arial"/>
          <w:sz w:val="22"/>
          <w:szCs w:val="22"/>
        </w:rPr>
      </w:pPr>
      <w:r w:rsidRPr="00C400A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Die Einwilligungserklärung finden Sie auf </w:t>
      </w:r>
      <w:r w:rsidR="00E97E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folgenden</w:t>
      </w:r>
      <w:r w:rsidRPr="00C400A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Seite.</w:t>
      </w:r>
    </w:p>
    <w:p w:rsidR="00E33522" w:rsidRPr="006B34B8" w:rsidRDefault="00577D0E" w:rsidP="00540129">
      <w:pPr>
        <w:pStyle w:val="berschrift5"/>
        <w:spacing w:before="0" w:after="0"/>
        <w:jc w:val="center"/>
        <w:rPr>
          <w:rFonts w:ascii="Arial" w:hAnsi="Arial" w:cs="Arial"/>
          <w:i w:val="0"/>
          <w:strike/>
          <w:sz w:val="24"/>
          <w:szCs w:val="24"/>
          <w:u w:val="single"/>
        </w:rPr>
      </w:pPr>
      <w:r>
        <w:br w:type="page"/>
      </w:r>
    </w:p>
    <w:p w:rsidR="00E33522" w:rsidRPr="004B738B" w:rsidRDefault="00E33522" w:rsidP="00E3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E33522" w:rsidRPr="004B738B" w:rsidRDefault="00591DCD" w:rsidP="00E3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91DCD">
        <w:rPr>
          <w:rFonts w:ascii="Arial" w:hAnsi="Arial" w:cs="Arial"/>
          <w:b/>
          <w:i/>
        </w:rPr>
        <w:t>Für in die Wart</w:t>
      </w:r>
      <w:r w:rsidR="00A0472A">
        <w:rPr>
          <w:rFonts w:ascii="Arial" w:hAnsi="Arial" w:cs="Arial"/>
          <w:b/>
          <w:i/>
        </w:rPr>
        <w:t xml:space="preserve">eliste aufgenommene Patienten, </w:t>
      </w:r>
      <w:r w:rsidRPr="00591DCD">
        <w:rPr>
          <w:rFonts w:ascii="Arial" w:hAnsi="Arial" w:cs="Arial"/>
          <w:b/>
          <w:i/>
        </w:rPr>
        <w:t>Organempfänger und lebende Organspender</w:t>
      </w:r>
      <w:r w:rsidR="00684515">
        <w:rPr>
          <w:rFonts w:ascii="Arial" w:hAnsi="Arial" w:cs="Arial"/>
          <w:b/>
          <w:i/>
        </w:rPr>
        <w:t>*</w:t>
      </w:r>
      <w:r w:rsidR="00E61037">
        <w:rPr>
          <w:rFonts w:ascii="Arial" w:hAnsi="Arial" w:cs="Arial"/>
          <w:b/>
          <w:i/>
        </w:rPr>
        <w:t>!</w:t>
      </w:r>
    </w:p>
    <w:p w:rsidR="00E33522" w:rsidRPr="004B738B" w:rsidRDefault="00E33522" w:rsidP="00E3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E33522" w:rsidRDefault="00E33522" w:rsidP="00E33522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Cs/>
          <w:i/>
          <w:sz w:val="22"/>
          <w:szCs w:val="22"/>
        </w:rPr>
      </w:pPr>
    </w:p>
    <w:p w:rsidR="00E33522" w:rsidRPr="00F82BC4" w:rsidRDefault="00E33522" w:rsidP="00540129">
      <w:pPr>
        <w:pBdr>
          <w:left w:val="single" w:sz="4" w:space="4" w:color="auto"/>
          <w:right w:val="single" w:sz="4" w:space="4" w:color="auto"/>
        </w:pBdr>
        <w:jc w:val="right"/>
        <w:rPr>
          <w:rFonts w:ascii="Arial" w:hAnsi="Arial" w:cs="Arial"/>
          <w:bCs/>
          <w:i/>
          <w:sz w:val="22"/>
          <w:szCs w:val="22"/>
        </w:rPr>
      </w:pPr>
      <w:r w:rsidRPr="00F82BC4">
        <w:rPr>
          <w:rFonts w:ascii="Arial" w:hAnsi="Arial" w:cs="Arial"/>
          <w:bCs/>
          <w:i/>
          <w:sz w:val="22"/>
          <w:szCs w:val="22"/>
        </w:rPr>
        <w:t xml:space="preserve">[Briefkopf </w:t>
      </w:r>
      <w:r w:rsidR="00170328">
        <w:rPr>
          <w:rFonts w:ascii="Arial" w:hAnsi="Arial" w:cs="Arial"/>
          <w:bCs/>
          <w:i/>
          <w:sz w:val="22"/>
          <w:szCs w:val="22"/>
        </w:rPr>
        <w:t>Transplantationszentrum</w:t>
      </w:r>
      <w:r w:rsidRPr="00F82BC4">
        <w:rPr>
          <w:rFonts w:ascii="Arial" w:hAnsi="Arial" w:cs="Arial"/>
          <w:bCs/>
          <w:i/>
          <w:sz w:val="22"/>
          <w:szCs w:val="22"/>
        </w:rPr>
        <w:t>]</w:t>
      </w:r>
    </w:p>
    <w:p w:rsidR="00E33522" w:rsidRPr="006B34B8" w:rsidRDefault="00E33522" w:rsidP="00E33522">
      <w:pPr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E33522" w:rsidRDefault="006B34B8" w:rsidP="006B34B8">
      <w:pPr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01201">
        <w:rPr>
          <w:rFonts w:ascii="Arial" w:hAnsi="Arial" w:cs="Arial"/>
          <w:b/>
          <w:bCs/>
          <w:sz w:val="22"/>
          <w:szCs w:val="22"/>
        </w:rPr>
        <w:t xml:space="preserve">Einwilligung in die </w:t>
      </w:r>
      <w:r w:rsidR="00E33522" w:rsidRPr="00601201">
        <w:rPr>
          <w:rFonts w:ascii="Arial" w:hAnsi="Arial" w:cs="Arial"/>
          <w:b/>
          <w:bCs/>
          <w:sz w:val="22"/>
          <w:szCs w:val="22"/>
        </w:rPr>
        <w:t xml:space="preserve">Datenübermittlung </w:t>
      </w:r>
      <w:r w:rsidRPr="00601201">
        <w:rPr>
          <w:rFonts w:ascii="Arial" w:hAnsi="Arial" w:cs="Arial"/>
          <w:b/>
          <w:bCs/>
          <w:sz w:val="22"/>
          <w:szCs w:val="22"/>
        </w:rPr>
        <w:t xml:space="preserve">an die Vertrauensstelle und an die Transplantationsregisterstelle </w:t>
      </w:r>
      <w:r w:rsidR="00E33522" w:rsidRPr="00601201">
        <w:rPr>
          <w:rFonts w:ascii="Arial" w:hAnsi="Arial" w:cs="Arial"/>
          <w:b/>
          <w:bCs/>
          <w:sz w:val="22"/>
          <w:szCs w:val="22"/>
        </w:rPr>
        <w:t>nach § 15e Transplantationsgesetz</w:t>
      </w:r>
      <w:r w:rsidR="00E8326F">
        <w:rPr>
          <w:rFonts w:ascii="Arial" w:hAnsi="Arial" w:cs="Arial"/>
          <w:b/>
          <w:bCs/>
          <w:sz w:val="22"/>
          <w:szCs w:val="22"/>
        </w:rPr>
        <w:t>**</w:t>
      </w:r>
      <w:r w:rsidR="00E33522" w:rsidRPr="002639FF">
        <w:rPr>
          <w:rFonts w:ascii="Arial" w:hAnsi="Arial" w:cs="Arial"/>
          <w:b/>
          <w:bCs/>
          <w:sz w:val="22"/>
          <w:szCs w:val="22"/>
        </w:rPr>
        <w:t xml:space="preserve"> (TPG</w:t>
      </w:r>
      <w:r w:rsidR="00E33522" w:rsidRPr="00F82BC4">
        <w:rPr>
          <w:rFonts w:ascii="Arial" w:hAnsi="Arial" w:cs="Arial"/>
          <w:b/>
          <w:bCs/>
          <w:sz w:val="22"/>
          <w:szCs w:val="22"/>
        </w:rPr>
        <w:t>)</w:t>
      </w:r>
    </w:p>
    <w:p w:rsidR="006B34B8" w:rsidRPr="00AD2E24" w:rsidRDefault="006B34B8" w:rsidP="006B34B8">
      <w:pPr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33522" w:rsidRPr="00F36BD1" w:rsidRDefault="00170328" w:rsidP="00540129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174703">
        <w:rPr>
          <w:rFonts w:ascii="Arial" w:hAnsi="Arial" w:cs="Arial"/>
          <w:sz w:val="20"/>
          <w:szCs w:val="20"/>
        </w:rPr>
        <w:t>Patient:</w:t>
      </w:r>
      <w:r w:rsidR="00E950A5">
        <w:rPr>
          <w:rFonts w:ascii="Arial" w:hAnsi="Arial" w:cs="Arial"/>
          <w:sz w:val="20"/>
          <w:szCs w:val="20"/>
        </w:rPr>
        <w:t xml:space="preserve"> </w:t>
      </w:r>
      <w:r w:rsidR="00E33522" w:rsidRPr="00F36BD1">
        <w:rPr>
          <w:rFonts w:ascii="Arial" w:hAnsi="Arial" w:cs="Arial"/>
          <w:sz w:val="20"/>
          <w:szCs w:val="20"/>
        </w:rPr>
        <w:t>…………………………………………</w:t>
      </w:r>
      <w:r w:rsidR="00E950A5">
        <w:rPr>
          <w:rFonts w:ascii="Arial" w:hAnsi="Arial" w:cs="Arial"/>
          <w:sz w:val="20"/>
          <w:szCs w:val="20"/>
        </w:rPr>
        <w:t>……</w:t>
      </w:r>
      <w:r w:rsidR="00F875B6">
        <w:rPr>
          <w:rFonts w:ascii="Arial" w:hAnsi="Arial" w:cs="Arial"/>
          <w:sz w:val="20"/>
          <w:szCs w:val="20"/>
        </w:rPr>
        <w:t>……………...</w:t>
      </w:r>
      <w:r w:rsidR="00E33522" w:rsidRPr="00F36BD1">
        <w:rPr>
          <w:rFonts w:ascii="Arial" w:hAnsi="Arial" w:cs="Arial"/>
          <w:sz w:val="20"/>
          <w:szCs w:val="20"/>
        </w:rPr>
        <w:tab/>
        <w:t>[</w:t>
      </w:r>
      <w:r w:rsidR="00E33522" w:rsidRPr="00F36BD1">
        <w:rPr>
          <w:rFonts w:ascii="Arial" w:hAnsi="Arial" w:cs="Arial"/>
          <w:i/>
          <w:sz w:val="20"/>
          <w:szCs w:val="20"/>
        </w:rPr>
        <w:t>Vorname, Name</w:t>
      </w:r>
      <w:r w:rsidR="00E33522" w:rsidRPr="00F36BD1">
        <w:rPr>
          <w:rFonts w:ascii="Arial" w:hAnsi="Arial" w:cs="Arial"/>
          <w:sz w:val="20"/>
          <w:szCs w:val="20"/>
        </w:rPr>
        <w:t>]</w:t>
      </w:r>
    </w:p>
    <w:p w:rsidR="00E33522" w:rsidRPr="00F36BD1" w:rsidRDefault="00E33522" w:rsidP="00540129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F36BD1">
        <w:rPr>
          <w:rFonts w:ascii="Arial" w:hAnsi="Arial" w:cs="Arial"/>
          <w:sz w:val="20"/>
          <w:szCs w:val="20"/>
        </w:rPr>
        <w:t>geboren am</w:t>
      </w:r>
      <w:r w:rsidR="00174703">
        <w:rPr>
          <w:rFonts w:ascii="Arial" w:hAnsi="Arial" w:cs="Arial"/>
          <w:sz w:val="20"/>
          <w:szCs w:val="20"/>
        </w:rPr>
        <w:t>:</w:t>
      </w:r>
      <w:r w:rsidRPr="00F36BD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E950A5">
        <w:rPr>
          <w:rFonts w:ascii="Arial" w:hAnsi="Arial" w:cs="Arial"/>
          <w:sz w:val="20"/>
          <w:szCs w:val="20"/>
        </w:rPr>
        <w:t>...</w:t>
      </w:r>
      <w:r w:rsidR="00F875B6">
        <w:rPr>
          <w:rFonts w:ascii="Arial" w:hAnsi="Arial" w:cs="Arial"/>
          <w:sz w:val="20"/>
          <w:szCs w:val="20"/>
        </w:rPr>
        <w:t>...................</w:t>
      </w:r>
      <w:r w:rsidRPr="00F36BD1">
        <w:rPr>
          <w:rFonts w:ascii="Arial" w:hAnsi="Arial" w:cs="Arial"/>
          <w:sz w:val="20"/>
          <w:szCs w:val="20"/>
        </w:rPr>
        <w:tab/>
        <w:t>[</w:t>
      </w:r>
      <w:r w:rsidRPr="00F36BD1">
        <w:rPr>
          <w:rFonts w:ascii="Arial" w:hAnsi="Arial" w:cs="Arial"/>
          <w:i/>
          <w:sz w:val="20"/>
          <w:szCs w:val="20"/>
        </w:rPr>
        <w:t>Geburtsdatum</w:t>
      </w:r>
      <w:r w:rsidRPr="00F36BD1">
        <w:rPr>
          <w:rFonts w:ascii="Arial" w:hAnsi="Arial" w:cs="Arial"/>
          <w:sz w:val="20"/>
          <w:szCs w:val="20"/>
        </w:rPr>
        <w:t>]</w:t>
      </w:r>
    </w:p>
    <w:p w:rsidR="00E33522" w:rsidRPr="00F36BD1" w:rsidRDefault="00E33522" w:rsidP="00540129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F36BD1">
        <w:rPr>
          <w:rFonts w:ascii="Arial" w:hAnsi="Arial" w:cs="Arial"/>
          <w:sz w:val="20"/>
          <w:szCs w:val="20"/>
        </w:rPr>
        <w:t>wohnhaft in: …………………………………………………</w:t>
      </w:r>
      <w:r w:rsidR="00E950A5">
        <w:rPr>
          <w:rFonts w:ascii="Arial" w:hAnsi="Arial" w:cs="Arial"/>
          <w:sz w:val="20"/>
          <w:szCs w:val="20"/>
        </w:rPr>
        <w:t>…</w:t>
      </w:r>
      <w:r w:rsidR="00F875B6">
        <w:rPr>
          <w:rFonts w:ascii="Arial" w:hAnsi="Arial" w:cs="Arial"/>
          <w:sz w:val="20"/>
          <w:szCs w:val="20"/>
        </w:rPr>
        <w:t>………………</w:t>
      </w:r>
      <w:r w:rsidRPr="00F36BD1">
        <w:rPr>
          <w:rFonts w:ascii="Arial" w:hAnsi="Arial" w:cs="Arial"/>
          <w:sz w:val="20"/>
          <w:szCs w:val="20"/>
        </w:rPr>
        <w:tab/>
        <w:t>[</w:t>
      </w:r>
      <w:r w:rsidRPr="00F36BD1">
        <w:rPr>
          <w:rFonts w:ascii="Arial" w:hAnsi="Arial" w:cs="Arial"/>
          <w:i/>
          <w:sz w:val="20"/>
          <w:szCs w:val="20"/>
        </w:rPr>
        <w:t>Anschrift</w:t>
      </w:r>
      <w:r w:rsidRPr="00F36BD1">
        <w:rPr>
          <w:rFonts w:ascii="Arial" w:hAnsi="Arial" w:cs="Arial"/>
          <w:sz w:val="20"/>
          <w:szCs w:val="20"/>
        </w:rPr>
        <w:t>]</w:t>
      </w:r>
    </w:p>
    <w:p w:rsidR="00FC15C4" w:rsidRDefault="00FC15C4" w:rsidP="00207E54">
      <w:pPr>
        <w:pBdr>
          <w:left w:val="single" w:sz="4" w:space="4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C15C4" w:rsidRPr="00601201" w:rsidRDefault="00FC15C4" w:rsidP="00174703">
      <w:pPr>
        <w:pStyle w:val="Default"/>
        <w:pBdr>
          <w:left w:val="single" w:sz="4" w:space="4" w:color="auto"/>
          <w:right w:val="single" w:sz="4" w:space="4" w:color="auto"/>
        </w:pBdr>
        <w:jc w:val="both"/>
        <w:rPr>
          <w:rFonts w:eastAsia="Times New Roman"/>
          <w:color w:val="auto"/>
          <w:sz w:val="20"/>
          <w:szCs w:val="20"/>
          <w:lang w:eastAsia="de-DE"/>
        </w:rPr>
      </w:pPr>
      <w:r w:rsidRPr="00601201">
        <w:rPr>
          <w:rFonts w:eastAsia="Times New Roman"/>
          <w:color w:val="auto"/>
          <w:sz w:val="20"/>
          <w:szCs w:val="20"/>
          <w:lang w:eastAsia="de-DE"/>
        </w:rPr>
        <w:t xml:space="preserve">Ich habe die schriftliche </w:t>
      </w:r>
      <w:r w:rsidR="00174703" w:rsidRPr="00601201">
        <w:rPr>
          <w:rFonts w:eastAsia="Times New Roman"/>
          <w:color w:val="auto"/>
          <w:sz w:val="20"/>
          <w:szCs w:val="20"/>
          <w:lang w:eastAsia="de-DE"/>
        </w:rPr>
        <w:t>“</w:t>
      </w:r>
      <w:r w:rsidR="00174703" w:rsidRPr="00601201">
        <w:rPr>
          <w:rFonts w:eastAsia="Times New Roman"/>
          <w:i/>
          <w:color w:val="auto"/>
          <w:sz w:val="20"/>
          <w:szCs w:val="20"/>
          <w:lang w:eastAsia="de-DE"/>
        </w:rPr>
        <w:t>Patient</w:t>
      </w:r>
      <w:r w:rsidR="002F14EA" w:rsidRPr="00601201">
        <w:rPr>
          <w:rFonts w:eastAsia="Times New Roman"/>
          <w:i/>
          <w:color w:val="auto"/>
          <w:sz w:val="20"/>
          <w:szCs w:val="20"/>
          <w:lang w:eastAsia="de-DE"/>
        </w:rPr>
        <w:t>en</w:t>
      </w:r>
      <w:r w:rsidR="00174703" w:rsidRPr="00601201">
        <w:rPr>
          <w:rFonts w:eastAsia="Times New Roman"/>
          <w:i/>
          <w:color w:val="auto"/>
          <w:sz w:val="20"/>
          <w:szCs w:val="20"/>
          <w:lang w:eastAsia="de-DE"/>
        </w:rPr>
        <w:t>information gemäß § 15e</w:t>
      </w:r>
      <w:r w:rsidR="00F875B6" w:rsidRPr="00601201">
        <w:rPr>
          <w:rFonts w:eastAsia="Times New Roman"/>
          <w:i/>
          <w:color w:val="auto"/>
          <w:sz w:val="20"/>
          <w:szCs w:val="20"/>
          <w:lang w:eastAsia="de-DE"/>
        </w:rPr>
        <w:t xml:space="preserve"> Transplantationsgesetz (TPG)</w:t>
      </w:r>
      <w:r w:rsidR="00174703" w:rsidRPr="00601201">
        <w:rPr>
          <w:rFonts w:eastAsia="Times New Roman"/>
          <w:i/>
          <w:color w:val="auto"/>
          <w:sz w:val="20"/>
          <w:szCs w:val="20"/>
          <w:lang w:eastAsia="de-DE"/>
        </w:rPr>
        <w:t xml:space="preserve"> für die Datenübermittlung </w:t>
      </w:r>
      <w:r w:rsidR="00D4579B" w:rsidRPr="00601201">
        <w:rPr>
          <w:rFonts w:eastAsia="Times New Roman"/>
          <w:i/>
          <w:color w:val="auto"/>
          <w:sz w:val="20"/>
          <w:szCs w:val="20"/>
          <w:lang w:eastAsia="de-DE"/>
        </w:rPr>
        <w:t xml:space="preserve">an die Vertrauensstelle und </w:t>
      </w:r>
      <w:r w:rsidR="00174703" w:rsidRPr="00601201">
        <w:rPr>
          <w:rFonts w:eastAsia="Times New Roman"/>
          <w:i/>
          <w:color w:val="auto"/>
          <w:sz w:val="20"/>
          <w:szCs w:val="20"/>
          <w:lang w:eastAsia="de-DE"/>
        </w:rPr>
        <w:t>an die Tr</w:t>
      </w:r>
      <w:r w:rsidR="00D4579B" w:rsidRPr="00601201">
        <w:rPr>
          <w:rFonts w:eastAsia="Times New Roman"/>
          <w:i/>
          <w:color w:val="auto"/>
          <w:sz w:val="20"/>
          <w:szCs w:val="20"/>
          <w:lang w:eastAsia="de-DE"/>
        </w:rPr>
        <w:t>ansplantationsregisterstelle</w:t>
      </w:r>
      <w:r w:rsidR="00174703" w:rsidRPr="00601201">
        <w:rPr>
          <w:rFonts w:eastAsia="Times New Roman"/>
          <w:color w:val="auto"/>
          <w:sz w:val="20"/>
          <w:szCs w:val="20"/>
          <w:lang w:eastAsia="de-DE"/>
        </w:rPr>
        <w:t>“</w:t>
      </w:r>
      <w:r w:rsidRPr="00601201">
        <w:rPr>
          <w:rFonts w:eastAsia="Times New Roman"/>
          <w:color w:val="auto"/>
          <w:sz w:val="20"/>
          <w:szCs w:val="20"/>
          <w:lang w:eastAsia="de-DE"/>
        </w:rPr>
        <w:t xml:space="preserve"> erhalten und hatte ausreichend Gelegenheit, etwaige offene Fragen hierzu zu klären. </w:t>
      </w:r>
    </w:p>
    <w:p w:rsidR="00C83F7E" w:rsidRPr="00601201" w:rsidRDefault="00C83F7E" w:rsidP="00174703">
      <w:pPr>
        <w:pStyle w:val="Default"/>
        <w:pBdr>
          <w:left w:val="single" w:sz="4" w:space="4" w:color="auto"/>
          <w:right w:val="single" w:sz="4" w:space="4" w:color="auto"/>
        </w:pBdr>
        <w:jc w:val="both"/>
        <w:rPr>
          <w:rFonts w:eastAsia="Times New Roman"/>
          <w:color w:val="auto"/>
          <w:sz w:val="20"/>
          <w:szCs w:val="20"/>
          <w:lang w:eastAsia="de-DE"/>
        </w:rPr>
      </w:pPr>
    </w:p>
    <w:p w:rsidR="00FC15C4" w:rsidRPr="00601201" w:rsidRDefault="00C83F7E" w:rsidP="002F14E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01201">
        <w:rPr>
          <w:rFonts w:ascii="Arial" w:hAnsi="Arial" w:cs="Arial"/>
          <w:sz w:val="20"/>
          <w:szCs w:val="20"/>
        </w:rPr>
        <w:t>Ich willige ein, dass meine personen</w:t>
      </w:r>
      <w:r w:rsidR="006B34B8" w:rsidRPr="00601201">
        <w:rPr>
          <w:rFonts w:ascii="Arial" w:hAnsi="Arial" w:cs="Arial"/>
          <w:sz w:val="20"/>
          <w:szCs w:val="20"/>
        </w:rPr>
        <w:t>identifizierenden</w:t>
      </w:r>
      <w:r w:rsidRPr="00601201">
        <w:rPr>
          <w:rFonts w:ascii="Arial" w:hAnsi="Arial" w:cs="Arial"/>
          <w:sz w:val="20"/>
          <w:szCs w:val="20"/>
        </w:rPr>
        <w:t xml:space="preserve"> Daten </w:t>
      </w:r>
      <w:r w:rsidR="006B34B8" w:rsidRPr="00601201">
        <w:rPr>
          <w:rFonts w:ascii="Arial" w:hAnsi="Arial" w:cs="Arial"/>
          <w:sz w:val="20"/>
          <w:szCs w:val="20"/>
        </w:rPr>
        <w:t xml:space="preserve">(Name, Anschrift, Geburtsdatum, usw.) </w:t>
      </w:r>
      <w:r w:rsidRPr="00601201">
        <w:rPr>
          <w:rFonts w:ascii="Arial" w:hAnsi="Arial" w:cs="Arial"/>
          <w:sz w:val="20"/>
          <w:szCs w:val="20"/>
        </w:rPr>
        <w:t>an die Vertrauensstelle</w:t>
      </w:r>
      <w:r w:rsidR="00055F2A" w:rsidRPr="00601201">
        <w:rPr>
          <w:rFonts w:ascii="Arial" w:hAnsi="Arial" w:cs="Arial"/>
          <w:sz w:val="20"/>
          <w:szCs w:val="20"/>
        </w:rPr>
        <w:t xml:space="preserve"> </w:t>
      </w:r>
      <w:r w:rsidR="006B34B8" w:rsidRPr="00601201">
        <w:rPr>
          <w:rFonts w:ascii="Arial" w:hAnsi="Arial" w:cs="Arial"/>
          <w:sz w:val="20"/>
          <w:szCs w:val="20"/>
        </w:rPr>
        <w:t xml:space="preserve">für das Transplantationsregister </w:t>
      </w:r>
      <w:r w:rsidR="00055F2A" w:rsidRPr="00601201">
        <w:rPr>
          <w:rFonts w:ascii="Arial" w:hAnsi="Arial" w:cs="Arial"/>
          <w:sz w:val="20"/>
          <w:szCs w:val="20"/>
        </w:rPr>
        <w:t>übermittelt werden</w:t>
      </w:r>
      <w:r w:rsidR="006B34B8" w:rsidRPr="00601201">
        <w:rPr>
          <w:rFonts w:ascii="Arial" w:hAnsi="Arial" w:cs="Arial"/>
          <w:sz w:val="20"/>
          <w:szCs w:val="20"/>
        </w:rPr>
        <w:t>, die hieraus ein Pseudonym erstellt</w:t>
      </w:r>
      <w:r w:rsidR="00055F2A" w:rsidRPr="00601201">
        <w:rPr>
          <w:rFonts w:ascii="Arial" w:hAnsi="Arial" w:cs="Arial"/>
          <w:sz w:val="20"/>
          <w:szCs w:val="20"/>
        </w:rPr>
        <w:t>.</w:t>
      </w:r>
    </w:p>
    <w:p w:rsidR="002F14EA" w:rsidRPr="00601201" w:rsidRDefault="002F14EA" w:rsidP="002F14E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936EA" w:rsidRPr="00294D37" w:rsidRDefault="00FC15C4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01201">
        <w:rPr>
          <w:rFonts w:ascii="Arial" w:hAnsi="Arial" w:cs="Arial"/>
          <w:sz w:val="20"/>
          <w:szCs w:val="20"/>
        </w:rPr>
        <w:t xml:space="preserve">Ich willige </w:t>
      </w:r>
      <w:r w:rsidR="00130196" w:rsidRPr="00601201">
        <w:rPr>
          <w:rFonts w:ascii="Arial" w:hAnsi="Arial" w:cs="Arial"/>
          <w:sz w:val="20"/>
          <w:szCs w:val="20"/>
        </w:rPr>
        <w:t xml:space="preserve">ferner </w:t>
      </w:r>
      <w:r w:rsidRPr="00601201">
        <w:rPr>
          <w:rFonts w:ascii="Arial" w:hAnsi="Arial" w:cs="Arial"/>
          <w:sz w:val="20"/>
          <w:szCs w:val="20"/>
        </w:rPr>
        <w:t xml:space="preserve">ein, dass meine </w:t>
      </w:r>
      <w:r w:rsidR="006945E2" w:rsidRPr="00601201">
        <w:rPr>
          <w:rFonts w:ascii="Arial" w:hAnsi="Arial" w:cs="Arial"/>
          <w:sz w:val="20"/>
          <w:szCs w:val="20"/>
        </w:rPr>
        <w:t xml:space="preserve">transplantationsmedizinischen </w:t>
      </w:r>
      <w:r w:rsidRPr="00601201">
        <w:rPr>
          <w:rFonts w:ascii="Arial" w:hAnsi="Arial" w:cs="Arial"/>
          <w:sz w:val="20"/>
          <w:szCs w:val="20"/>
        </w:rPr>
        <w:t>Daten</w:t>
      </w:r>
      <w:r w:rsidR="00714E53" w:rsidRPr="00601201">
        <w:rPr>
          <w:rFonts w:ascii="Arial" w:hAnsi="Arial" w:cs="Arial"/>
          <w:sz w:val="20"/>
          <w:szCs w:val="20"/>
        </w:rPr>
        <w:t xml:space="preserve"> </w:t>
      </w:r>
      <w:r w:rsidR="006B34B8" w:rsidRPr="00601201">
        <w:rPr>
          <w:rFonts w:ascii="Arial" w:hAnsi="Arial" w:cs="Arial"/>
          <w:sz w:val="20"/>
          <w:szCs w:val="20"/>
        </w:rPr>
        <w:t xml:space="preserve">unter diesem Pseudonym, also </w:t>
      </w:r>
      <w:r w:rsidRPr="00601201">
        <w:rPr>
          <w:rFonts w:ascii="Arial" w:hAnsi="Arial" w:cs="Arial"/>
          <w:sz w:val="20"/>
          <w:szCs w:val="20"/>
        </w:rPr>
        <w:t>ohne direkten Bezug zu meiner Person</w:t>
      </w:r>
      <w:r w:rsidR="00675892" w:rsidRPr="00601201">
        <w:rPr>
          <w:rFonts w:ascii="Arial" w:hAnsi="Arial" w:cs="Arial"/>
          <w:sz w:val="20"/>
          <w:szCs w:val="20"/>
        </w:rPr>
        <w:t>, von der Vertrauensstelle (die selbst keinen Einblick in diese Daten hat)</w:t>
      </w:r>
      <w:r w:rsidRPr="00601201">
        <w:rPr>
          <w:rFonts w:ascii="Arial" w:hAnsi="Arial" w:cs="Arial"/>
          <w:sz w:val="20"/>
          <w:szCs w:val="20"/>
        </w:rPr>
        <w:t xml:space="preserve"> an die Transplantationsregisterstelle übermittelt</w:t>
      </w:r>
      <w:r w:rsidR="001A45BE" w:rsidRPr="00601201">
        <w:rPr>
          <w:rFonts w:ascii="Arial" w:hAnsi="Arial" w:cs="Arial"/>
          <w:sz w:val="20"/>
          <w:szCs w:val="20"/>
        </w:rPr>
        <w:t xml:space="preserve"> und</w:t>
      </w:r>
      <w:r w:rsidR="00B62FD8" w:rsidRPr="00601201">
        <w:rPr>
          <w:rFonts w:ascii="Arial" w:hAnsi="Arial" w:cs="Arial"/>
          <w:sz w:val="20"/>
          <w:szCs w:val="20"/>
        </w:rPr>
        <w:t xml:space="preserve"> </w:t>
      </w:r>
      <w:r w:rsidR="001A45BE" w:rsidRPr="00601201">
        <w:rPr>
          <w:rFonts w:ascii="Arial" w:hAnsi="Arial" w:cs="Arial"/>
          <w:sz w:val="20"/>
          <w:szCs w:val="20"/>
        </w:rPr>
        <w:t xml:space="preserve">dort </w:t>
      </w:r>
      <w:r w:rsidRPr="00601201">
        <w:rPr>
          <w:rFonts w:ascii="Arial" w:hAnsi="Arial" w:cs="Arial"/>
          <w:sz w:val="20"/>
          <w:szCs w:val="20"/>
        </w:rPr>
        <w:t>gesp</w:t>
      </w:r>
      <w:r w:rsidR="00273A07" w:rsidRPr="00601201">
        <w:rPr>
          <w:rFonts w:ascii="Arial" w:hAnsi="Arial" w:cs="Arial"/>
          <w:sz w:val="20"/>
          <w:szCs w:val="20"/>
        </w:rPr>
        <w:t xml:space="preserve">eichert </w:t>
      </w:r>
      <w:r w:rsidR="001A45BE" w:rsidRPr="00601201">
        <w:rPr>
          <w:rFonts w:ascii="Arial" w:hAnsi="Arial" w:cs="Arial"/>
          <w:sz w:val="20"/>
          <w:szCs w:val="20"/>
        </w:rPr>
        <w:t>werden.</w:t>
      </w:r>
      <w:r w:rsidR="00386D72" w:rsidRPr="00601201">
        <w:rPr>
          <w:rFonts w:ascii="Arial" w:hAnsi="Arial" w:cs="Arial"/>
          <w:sz w:val="20"/>
          <w:szCs w:val="20"/>
        </w:rPr>
        <w:t xml:space="preserve"> </w:t>
      </w:r>
      <w:r w:rsidR="00675892" w:rsidRPr="00601201">
        <w:rPr>
          <w:rFonts w:ascii="Arial" w:hAnsi="Arial" w:cs="Arial"/>
          <w:sz w:val="20"/>
          <w:szCs w:val="20"/>
        </w:rPr>
        <w:t xml:space="preserve">Die Daten dienen der </w:t>
      </w:r>
      <w:r w:rsidR="00601201" w:rsidRPr="00601201">
        <w:rPr>
          <w:rFonts w:ascii="Arial" w:hAnsi="Arial" w:cs="Arial"/>
          <w:sz w:val="20"/>
          <w:szCs w:val="20"/>
        </w:rPr>
        <w:t xml:space="preserve">Verbesserung der transplantationsmedizinischen Versorgung und </w:t>
      </w:r>
      <w:r w:rsidR="00601201" w:rsidRPr="00294D37">
        <w:rPr>
          <w:rFonts w:ascii="Arial" w:hAnsi="Arial" w:cs="Arial"/>
          <w:sz w:val="20"/>
          <w:szCs w:val="20"/>
        </w:rPr>
        <w:t>Forschung</w:t>
      </w:r>
      <w:r w:rsidR="00675892" w:rsidRPr="00294D37">
        <w:rPr>
          <w:rFonts w:ascii="Arial" w:hAnsi="Arial" w:cs="Arial"/>
          <w:sz w:val="20"/>
          <w:szCs w:val="20"/>
        </w:rPr>
        <w:t xml:space="preserve">. </w:t>
      </w:r>
      <w:r w:rsidR="00845F79" w:rsidRPr="00294D37">
        <w:rPr>
          <w:rFonts w:ascii="Arial" w:hAnsi="Arial" w:cs="Arial"/>
          <w:sz w:val="20"/>
          <w:szCs w:val="20"/>
        </w:rPr>
        <w:t>Dies beinhaltet ggf. auch die Übermittlung pseudonymisierter Daten</w:t>
      </w:r>
      <w:r w:rsidR="00E24BCF">
        <w:rPr>
          <w:rFonts w:ascii="Arial" w:hAnsi="Arial" w:cs="Arial"/>
          <w:b/>
          <w:i/>
        </w:rPr>
        <w:t>***</w:t>
      </w:r>
      <w:r w:rsidR="00845F79" w:rsidRPr="00294D37">
        <w:rPr>
          <w:rFonts w:ascii="Arial" w:hAnsi="Arial" w:cs="Arial"/>
          <w:sz w:val="20"/>
          <w:szCs w:val="20"/>
        </w:rPr>
        <w:t xml:space="preserve"> an Dritte zu Forschungszwecken, soweit der Forschungszweck nicht mit anonymisierten Daten</w:t>
      </w:r>
      <w:r w:rsidR="00E24BCF">
        <w:rPr>
          <w:rFonts w:ascii="Arial" w:hAnsi="Arial" w:cs="Arial"/>
          <w:b/>
          <w:i/>
        </w:rPr>
        <w:t>****</w:t>
      </w:r>
      <w:r w:rsidR="00845F79" w:rsidRPr="00294D37">
        <w:rPr>
          <w:rFonts w:ascii="Arial" w:hAnsi="Arial" w:cs="Arial"/>
          <w:sz w:val="20"/>
          <w:szCs w:val="20"/>
        </w:rPr>
        <w:t xml:space="preserve">  erreicht werden kann.</w:t>
      </w:r>
    </w:p>
    <w:p w:rsidR="00576EC3" w:rsidRPr="00601201" w:rsidRDefault="00576EC3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D2E24" w:rsidRPr="00601201" w:rsidRDefault="00AD2E24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01201">
        <w:rPr>
          <w:rFonts w:ascii="Arial" w:hAnsi="Arial" w:cs="Arial"/>
          <w:sz w:val="20"/>
          <w:szCs w:val="20"/>
        </w:rPr>
        <w:t>Meine Einwilligung gilt über den Tod hinaus.</w:t>
      </w:r>
    </w:p>
    <w:p w:rsidR="00AD2E24" w:rsidRDefault="00AD2E24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3115B" w:rsidRPr="00F36BD1" w:rsidRDefault="00B3115B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76EC3" w:rsidRDefault="00BC70C2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Ihre Einwilligung ist freiwillig. Sofern Sie keine Einwilligung erteilen, entstehen Ihnen hieraus keine </w:t>
      </w:r>
      <w:r w:rsidR="0015708C">
        <w:rPr>
          <w:rFonts w:ascii="Arial" w:hAnsi="Arial" w:cs="Arial"/>
          <w:b/>
          <w:sz w:val="20"/>
          <w:szCs w:val="20"/>
        </w:rPr>
        <w:t>Nachteile</w:t>
      </w:r>
      <w:r>
        <w:rPr>
          <w:rFonts w:ascii="Arial" w:hAnsi="Arial" w:cs="Arial"/>
          <w:b/>
          <w:sz w:val="20"/>
          <w:szCs w:val="20"/>
        </w:rPr>
        <w:t>.</w:t>
      </w:r>
    </w:p>
    <w:p w:rsidR="00BC70C2" w:rsidRDefault="00BC70C2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BC70C2" w:rsidRPr="00DF5428" w:rsidRDefault="00BC70C2" w:rsidP="00FC15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F5428">
        <w:rPr>
          <w:rFonts w:ascii="Arial" w:hAnsi="Arial" w:cs="Arial"/>
          <w:b/>
          <w:sz w:val="20"/>
          <w:szCs w:val="20"/>
        </w:rPr>
        <w:t>Sie haben jederzeit die</w:t>
      </w:r>
      <w:r w:rsidR="008B7400" w:rsidRPr="00DF5428">
        <w:rPr>
          <w:rFonts w:ascii="Arial" w:hAnsi="Arial" w:cs="Arial"/>
          <w:b/>
          <w:sz w:val="20"/>
          <w:szCs w:val="20"/>
        </w:rPr>
        <w:t xml:space="preserve"> Möglichkeit, Ihre Einwilligung</w:t>
      </w:r>
      <w:r w:rsidRPr="00DF5428">
        <w:rPr>
          <w:rFonts w:ascii="Arial" w:hAnsi="Arial" w:cs="Arial"/>
          <w:b/>
          <w:sz w:val="20"/>
          <w:szCs w:val="20"/>
        </w:rPr>
        <w:t xml:space="preserve"> ohne Angaben von Gründen zu widerrufen. Im Falle des Widerrufs findet keine weitere Datenübermittlung an die Transplantationsregisterstelle statt. Die Widerrufserklärung ist</w:t>
      </w:r>
      <w:r w:rsidR="008B7400" w:rsidRPr="00DF5428">
        <w:rPr>
          <w:rFonts w:ascii="Arial" w:hAnsi="Arial" w:cs="Arial"/>
          <w:b/>
          <w:sz w:val="20"/>
          <w:szCs w:val="20"/>
        </w:rPr>
        <w:t xml:space="preserve"> an das Transplantationszentrum</w:t>
      </w:r>
      <w:r w:rsidR="008116D4" w:rsidRPr="00DF5428">
        <w:rPr>
          <w:rFonts w:ascii="Arial" w:hAnsi="Arial" w:cs="Arial"/>
          <w:b/>
          <w:sz w:val="20"/>
          <w:szCs w:val="20"/>
        </w:rPr>
        <w:t xml:space="preserve"> oder, sofern Sie sich in der Nachsorge befinden, gegenüber der mit der Nachsorge betrauten Einrichtung oder </w:t>
      </w:r>
      <w:r w:rsidR="00DF5428">
        <w:rPr>
          <w:rFonts w:ascii="Arial" w:hAnsi="Arial" w:cs="Arial"/>
          <w:b/>
          <w:sz w:val="20"/>
          <w:szCs w:val="20"/>
        </w:rPr>
        <w:t xml:space="preserve">gegenüber </w:t>
      </w:r>
      <w:r w:rsidR="008116D4" w:rsidRPr="00DF5428">
        <w:rPr>
          <w:rFonts w:ascii="Arial" w:hAnsi="Arial" w:cs="Arial"/>
          <w:b/>
          <w:sz w:val="20"/>
          <w:szCs w:val="20"/>
        </w:rPr>
        <w:t>dem Arzt in der ambulanten Versorgung</w:t>
      </w:r>
      <w:r w:rsidRPr="00DF5428">
        <w:rPr>
          <w:rFonts w:ascii="Arial" w:hAnsi="Arial" w:cs="Arial"/>
          <w:b/>
          <w:sz w:val="20"/>
          <w:szCs w:val="20"/>
        </w:rPr>
        <w:t xml:space="preserve"> zu richten. </w:t>
      </w:r>
      <w:r w:rsidR="0015708C" w:rsidRPr="00DF5428">
        <w:rPr>
          <w:rFonts w:ascii="Arial" w:hAnsi="Arial" w:cs="Arial"/>
          <w:b/>
          <w:sz w:val="20"/>
          <w:szCs w:val="20"/>
        </w:rPr>
        <w:t>Ihr Widerruf gilt allerdings erst ab dem Zeitpunkt, zu dem dieser dem Transplantationszentrum</w:t>
      </w:r>
      <w:r w:rsidR="006E2CB8">
        <w:rPr>
          <w:rFonts w:ascii="Arial" w:hAnsi="Arial" w:cs="Arial"/>
          <w:b/>
          <w:sz w:val="20"/>
          <w:szCs w:val="20"/>
        </w:rPr>
        <w:t xml:space="preserve"> </w:t>
      </w:r>
      <w:r w:rsidR="00B3793C">
        <w:rPr>
          <w:rFonts w:ascii="Arial" w:hAnsi="Arial" w:cs="Arial"/>
          <w:b/>
          <w:sz w:val="20"/>
          <w:szCs w:val="20"/>
        </w:rPr>
        <w:t>bzw.</w:t>
      </w:r>
      <w:r w:rsidR="000B1811">
        <w:rPr>
          <w:rFonts w:ascii="Arial" w:hAnsi="Arial" w:cs="Arial"/>
          <w:b/>
          <w:sz w:val="20"/>
          <w:szCs w:val="20"/>
        </w:rPr>
        <w:t xml:space="preserve"> ambulanten</w:t>
      </w:r>
      <w:r w:rsidR="006E2CB8" w:rsidRPr="00DF5428">
        <w:rPr>
          <w:rFonts w:ascii="Arial" w:hAnsi="Arial" w:cs="Arial"/>
          <w:b/>
          <w:sz w:val="20"/>
          <w:szCs w:val="20"/>
        </w:rPr>
        <w:t xml:space="preserve"> Nachsorge</w:t>
      </w:r>
      <w:r w:rsidR="000B1811">
        <w:rPr>
          <w:rFonts w:ascii="Arial" w:hAnsi="Arial" w:cs="Arial"/>
          <w:b/>
          <w:sz w:val="20"/>
          <w:szCs w:val="20"/>
        </w:rPr>
        <w:t>r</w:t>
      </w:r>
      <w:r w:rsidR="006E2CB8" w:rsidRPr="00DF5428">
        <w:rPr>
          <w:rFonts w:ascii="Arial" w:hAnsi="Arial" w:cs="Arial"/>
          <w:b/>
          <w:sz w:val="20"/>
          <w:szCs w:val="20"/>
        </w:rPr>
        <w:t xml:space="preserve"> </w:t>
      </w:r>
      <w:r w:rsidR="0015708C" w:rsidRPr="00DF5428">
        <w:rPr>
          <w:rFonts w:ascii="Arial" w:hAnsi="Arial" w:cs="Arial"/>
          <w:b/>
          <w:sz w:val="20"/>
          <w:szCs w:val="20"/>
        </w:rPr>
        <w:t>zugeht. Er hat keine Rückwirkung. Die Verarbeitung Ihrer Daten bis zu diesem Zeitpunkt bleibt rechtmäßig.</w:t>
      </w:r>
    </w:p>
    <w:p w:rsidR="00E33522" w:rsidRDefault="00E33522" w:rsidP="00E3352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3115B" w:rsidRPr="00F36BD1" w:rsidRDefault="00B3115B" w:rsidP="00E3352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3522" w:rsidRPr="0024786C" w:rsidRDefault="00E33522" w:rsidP="00E3352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4786C">
        <w:rPr>
          <w:rFonts w:ascii="Arial" w:hAnsi="Arial" w:cs="Arial"/>
          <w:sz w:val="20"/>
          <w:szCs w:val="20"/>
        </w:rPr>
        <w:t>---------------------------------------------</w:t>
      </w:r>
      <w:r w:rsidRPr="0024786C">
        <w:rPr>
          <w:rFonts w:ascii="Arial" w:hAnsi="Arial" w:cs="Arial"/>
          <w:sz w:val="20"/>
          <w:szCs w:val="20"/>
        </w:rPr>
        <w:tab/>
      </w:r>
      <w:r w:rsidR="00E950A5" w:rsidRPr="0024786C">
        <w:rPr>
          <w:rFonts w:ascii="Arial" w:hAnsi="Arial" w:cs="Arial"/>
          <w:sz w:val="20"/>
          <w:szCs w:val="20"/>
        </w:rPr>
        <w:t>---------------------------------------------</w:t>
      </w:r>
    </w:p>
    <w:p w:rsidR="00577D0E" w:rsidRPr="0024786C" w:rsidRDefault="00E33522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4786C">
        <w:rPr>
          <w:rFonts w:ascii="Arial" w:hAnsi="Arial" w:cs="Arial"/>
          <w:sz w:val="20"/>
          <w:szCs w:val="20"/>
        </w:rPr>
        <w:t>(Ort und Dat</w:t>
      </w:r>
      <w:r w:rsidR="007B732D" w:rsidRPr="0024786C">
        <w:rPr>
          <w:rFonts w:ascii="Arial" w:hAnsi="Arial" w:cs="Arial"/>
          <w:sz w:val="20"/>
          <w:szCs w:val="20"/>
        </w:rPr>
        <w:t>um)</w:t>
      </w:r>
      <w:r w:rsidR="007B732D" w:rsidRPr="0024786C">
        <w:rPr>
          <w:rFonts w:ascii="Arial" w:hAnsi="Arial" w:cs="Arial"/>
          <w:sz w:val="20"/>
          <w:szCs w:val="20"/>
        </w:rPr>
        <w:tab/>
        <w:t>(Unterschrift Patient)</w:t>
      </w:r>
    </w:p>
    <w:p w:rsidR="00AD2E24" w:rsidRPr="0024786C" w:rsidRDefault="00AD2E24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D2E24" w:rsidRPr="0024786C" w:rsidRDefault="00AD2E24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4786C">
        <w:rPr>
          <w:rFonts w:ascii="Arial" w:hAnsi="Arial" w:cs="Arial"/>
          <w:sz w:val="20"/>
          <w:szCs w:val="20"/>
        </w:rPr>
        <w:t>Ich handele als Vertreter mit Vertretungsmacht</w:t>
      </w:r>
      <w:r w:rsidR="00B3115B" w:rsidRPr="0024786C">
        <w:rPr>
          <w:rFonts w:ascii="Arial" w:hAnsi="Arial" w:cs="Arial"/>
          <w:sz w:val="20"/>
          <w:szCs w:val="20"/>
        </w:rPr>
        <w:t xml:space="preserve"> </w:t>
      </w:r>
      <w:r w:rsidRPr="0024786C">
        <w:rPr>
          <w:rFonts w:ascii="Arial" w:hAnsi="Arial" w:cs="Arial"/>
          <w:sz w:val="20"/>
          <w:szCs w:val="20"/>
        </w:rPr>
        <w:t>/</w:t>
      </w:r>
      <w:r w:rsidR="00B3115B" w:rsidRPr="0024786C">
        <w:rPr>
          <w:rFonts w:ascii="Arial" w:hAnsi="Arial" w:cs="Arial"/>
          <w:sz w:val="20"/>
          <w:szCs w:val="20"/>
        </w:rPr>
        <w:t xml:space="preserve"> </w:t>
      </w:r>
      <w:r w:rsidRPr="0024786C">
        <w:rPr>
          <w:rFonts w:ascii="Arial" w:hAnsi="Arial" w:cs="Arial"/>
          <w:sz w:val="20"/>
          <w:szCs w:val="20"/>
        </w:rPr>
        <w:t>gesetzlicher Vertreter</w:t>
      </w:r>
      <w:r w:rsidR="00B3115B" w:rsidRPr="0024786C">
        <w:rPr>
          <w:rFonts w:ascii="Arial" w:hAnsi="Arial" w:cs="Arial"/>
          <w:sz w:val="20"/>
          <w:szCs w:val="20"/>
        </w:rPr>
        <w:t xml:space="preserve"> </w:t>
      </w:r>
      <w:r w:rsidRPr="0024786C">
        <w:rPr>
          <w:rFonts w:ascii="Arial" w:hAnsi="Arial" w:cs="Arial"/>
          <w:sz w:val="20"/>
          <w:szCs w:val="20"/>
        </w:rPr>
        <w:t>/</w:t>
      </w:r>
      <w:r w:rsidR="00B3115B" w:rsidRPr="0024786C">
        <w:rPr>
          <w:rFonts w:ascii="Arial" w:hAnsi="Arial" w:cs="Arial"/>
          <w:sz w:val="20"/>
          <w:szCs w:val="20"/>
        </w:rPr>
        <w:t xml:space="preserve"> </w:t>
      </w:r>
      <w:r w:rsidRPr="0024786C">
        <w:rPr>
          <w:rFonts w:ascii="Arial" w:hAnsi="Arial" w:cs="Arial"/>
          <w:sz w:val="20"/>
          <w:szCs w:val="20"/>
        </w:rPr>
        <w:t xml:space="preserve">Betreuer </w:t>
      </w:r>
    </w:p>
    <w:p w:rsidR="00AD2E24" w:rsidRPr="0024786C" w:rsidRDefault="00AD2E24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D2E24" w:rsidRDefault="00AD2E24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4786C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Pr="0024786C">
        <w:rPr>
          <w:rFonts w:ascii="Arial" w:hAnsi="Arial" w:cs="Arial"/>
          <w:sz w:val="20"/>
          <w:szCs w:val="20"/>
        </w:rPr>
        <w:br/>
        <w:t>(Name, Vorname des Vertreters</w:t>
      </w:r>
      <w:r w:rsidRPr="0024786C">
        <w:rPr>
          <w:rFonts w:ascii="Arial" w:hAnsi="Arial" w:cs="Arial"/>
          <w:sz w:val="20"/>
          <w:szCs w:val="20"/>
        </w:rPr>
        <w:tab/>
        <w:t>Anschrift des Vertreters</w:t>
      </w:r>
    </w:p>
    <w:p w:rsidR="00E8326F" w:rsidRDefault="00E8326F" w:rsidP="007B73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D3B79" w:rsidRDefault="00AD2E24" w:rsidP="00AD2E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4786C">
        <w:rPr>
          <w:rFonts w:ascii="Arial" w:hAnsi="Arial" w:cs="Arial"/>
          <w:sz w:val="20"/>
          <w:szCs w:val="20"/>
        </w:rPr>
        <w:t>______________________________</w:t>
      </w:r>
      <w:r w:rsidRPr="0024786C">
        <w:rPr>
          <w:rFonts w:ascii="Arial" w:hAnsi="Arial" w:cs="Arial"/>
          <w:sz w:val="20"/>
          <w:szCs w:val="20"/>
        </w:rPr>
        <w:br/>
        <w:t>(Unterschrift des Vertreters)</w:t>
      </w:r>
    </w:p>
    <w:p w:rsidR="00C54D72" w:rsidRDefault="00C54D72" w:rsidP="00AD2E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E8326F" w:rsidRPr="00E8326F" w:rsidRDefault="00E8326F" w:rsidP="00AD2E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8326F">
        <w:rPr>
          <w:rFonts w:ascii="Arial" w:hAnsi="Arial" w:cs="Arial"/>
          <w:sz w:val="16"/>
          <w:szCs w:val="16"/>
        </w:rPr>
        <w:t xml:space="preserve">* Das weibliche, das männliche und das dritte Geschlecht sind in dieser </w:t>
      </w:r>
      <w:r w:rsidR="00923A9E">
        <w:rPr>
          <w:rFonts w:ascii="Arial" w:hAnsi="Arial" w:cs="Arial"/>
          <w:sz w:val="16"/>
          <w:szCs w:val="16"/>
        </w:rPr>
        <w:t xml:space="preserve">Einwilligungserklärung </w:t>
      </w:r>
      <w:r w:rsidRPr="00E8326F">
        <w:rPr>
          <w:rFonts w:ascii="Arial" w:hAnsi="Arial" w:cs="Arial"/>
          <w:sz w:val="16"/>
          <w:szCs w:val="16"/>
        </w:rPr>
        <w:t>gleichgestellt; lediglich aus Gründen der Vereinfachung wurde jeweils nur die männliche Form gewählt.</w:t>
      </w:r>
    </w:p>
    <w:p w:rsidR="00684515" w:rsidRDefault="00E8326F" w:rsidP="00AD2E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8326F">
        <w:rPr>
          <w:rFonts w:ascii="Arial" w:hAnsi="Arial" w:cs="Arial"/>
          <w:sz w:val="16"/>
          <w:szCs w:val="16"/>
        </w:rPr>
        <w:t>** Die Rechtsgrundlage in Gänze lautet wie folgt: Art. 6 Abs. 1 a), Art. 9 Abs. 2 a), i), Abs. 4 EU Datenschutz-Grundverordnung (DS-GVO) / § 6 Ziff. 2, § 13 Abs. 2 Ziff. 1, Ziff. 9 Kirchengesetz über den Datenschutz der Evangelischen Kirche in Deutschland (DSG-EKD) / § 6 Abs. 1 b), § 11 Abs. 2 a), i), Abs. 4 Gesetz über den kirchlichen Datenschutz (KDG) i.V.m. § 15eTPG</w:t>
      </w:r>
      <w:r w:rsidR="00FA0277">
        <w:rPr>
          <w:rFonts w:ascii="Arial" w:hAnsi="Arial" w:cs="Arial"/>
          <w:sz w:val="16"/>
          <w:szCs w:val="16"/>
        </w:rPr>
        <w:t>.</w:t>
      </w:r>
    </w:p>
    <w:p w:rsidR="00E24BCF" w:rsidRPr="002F5399" w:rsidRDefault="00E24BCF" w:rsidP="00E24BC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24BCF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Unter einem sog. Pseudonym versteht man Folgendes: </w:t>
      </w:r>
      <w:r w:rsidRPr="002F5399">
        <w:rPr>
          <w:rFonts w:ascii="Arial" w:hAnsi="Arial" w:cs="Arial"/>
          <w:sz w:val="16"/>
          <w:szCs w:val="16"/>
        </w:rPr>
        <w:t xml:space="preserve">Ihre personenidentifizierenden Daten (Name, Anschrift, usw.) </w:t>
      </w:r>
      <w:r>
        <w:rPr>
          <w:rFonts w:ascii="Arial" w:hAnsi="Arial" w:cs="Arial"/>
          <w:sz w:val="16"/>
          <w:szCs w:val="16"/>
        </w:rPr>
        <w:t xml:space="preserve">werden </w:t>
      </w:r>
      <w:r w:rsidRPr="002F5399">
        <w:rPr>
          <w:rFonts w:ascii="Arial" w:hAnsi="Arial" w:cs="Arial"/>
          <w:sz w:val="16"/>
          <w:szCs w:val="16"/>
        </w:rPr>
        <w:t>durch ein Pseudonym,</w:t>
      </w:r>
      <w:r>
        <w:rPr>
          <w:rFonts w:ascii="Arial" w:hAnsi="Arial" w:cs="Arial"/>
          <w:sz w:val="16"/>
          <w:szCs w:val="16"/>
        </w:rPr>
        <w:t xml:space="preserve"> d.h. </w:t>
      </w:r>
      <w:r w:rsidRPr="002F5399">
        <w:rPr>
          <w:rFonts w:ascii="Arial" w:hAnsi="Arial" w:cs="Arial"/>
          <w:sz w:val="16"/>
          <w:szCs w:val="16"/>
        </w:rPr>
        <w:t>eine mehrstellige Buchstaben-/Zahlenkombination</w:t>
      </w:r>
      <w:r>
        <w:rPr>
          <w:rFonts w:ascii="Arial" w:hAnsi="Arial" w:cs="Arial"/>
          <w:sz w:val="16"/>
          <w:szCs w:val="16"/>
        </w:rPr>
        <w:t xml:space="preserve"> ersetzt</w:t>
      </w:r>
      <w:r w:rsidRPr="002F5399">
        <w:rPr>
          <w:rFonts w:ascii="Arial" w:hAnsi="Arial" w:cs="Arial"/>
          <w:sz w:val="16"/>
          <w:szCs w:val="16"/>
        </w:rPr>
        <w:t>, die auch Code genannt wird. Nur der Stelle, die das Pseudonym erzeugt hat, ist eine Wiederherstellung des Personenbezugs möglich.</w:t>
      </w:r>
    </w:p>
    <w:p w:rsidR="00E24BCF" w:rsidRPr="00E24BCF" w:rsidRDefault="00E24BCF" w:rsidP="00AD2E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24BCF">
        <w:rPr>
          <w:rFonts w:ascii="Arial" w:hAnsi="Arial" w:cs="Arial"/>
          <w:sz w:val="16"/>
          <w:szCs w:val="16"/>
        </w:rPr>
        <w:t xml:space="preserve">**** </w:t>
      </w:r>
      <w:r w:rsidRPr="002F5399">
        <w:rPr>
          <w:rFonts w:ascii="Arial" w:hAnsi="Arial" w:cs="Arial"/>
          <w:sz w:val="16"/>
          <w:szCs w:val="16"/>
        </w:rPr>
        <w:t>Anonymisiert bedeutet, dass ein Bezug zu Ihrer Person unter keinen Umständen hergestellt werden kann.</w:t>
      </w:r>
    </w:p>
    <w:sectPr w:rsidR="00E24BCF" w:rsidRPr="00E24BCF" w:rsidSect="00C54D72">
      <w:footerReference w:type="default" r:id="rId10"/>
      <w:type w:val="continuous"/>
      <w:pgSz w:w="11906" w:h="16838"/>
      <w:pgMar w:top="576" w:right="1411" w:bottom="1138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05" w:rsidRDefault="00A06905" w:rsidP="00C249BE">
      <w:r>
        <w:separator/>
      </w:r>
    </w:p>
  </w:endnote>
  <w:endnote w:type="continuationSeparator" w:id="0">
    <w:p w:rsidR="00A06905" w:rsidRDefault="00A06905" w:rsidP="00C2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4436239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7D0E" w:rsidRPr="00C400A8" w:rsidRDefault="00577D0E">
            <w:pPr>
              <w:pStyle w:val="Fuzeile"/>
              <w:jc w:val="center"/>
              <w:rPr>
                <w:rFonts w:ascii="Arial" w:hAnsi="Arial" w:cs="Arial"/>
                <w:sz w:val="20"/>
              </w:rPr>
            </w:pPr>
            <w:r w:rsidRPr="00C400A8">
              <w:rPr>
                <w:rFonts w:ascii="Arial" w:hAnsi="Arial" w:cs="Arial"/>
                <w:sz w:val="20"/>
              </w:rPr>
              <w:t xml:space="preserve">Seite </w: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400A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3AB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400A8">
              <w:rPr>
                <w:rFonts w:ascii="Arial" w:hAnsi="Arial" w:cs="Arial"/>
                <w:sz w:val="20"/>
              </w:rPr>
              <w:t xml:space="preserve"> von </w: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400A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3AB0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C400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249BE" w:rsidRPr="00C400A8" w:rsidRDefault="00C249BE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05" w:rsidRDefault="00A06905" w:rsidP="00C249BE">
      <w:r>
        <w:separator/>
      </w:r>
    </w:p>
  </w:footnote>
  <w:footnote w:type="continuationSeparator" w:id="0">
    <w:p w:rsidR="00A06905" w:rsidRDefault="00A06905" w:rsidP="00C249BE">
      <w:r>
        <w:continuationSeparator/>
      </w:r>
    </w:p>
  </w:footnote>
  <w:footnote w:id="1">
    <w:p w:rsidR="009F6D3B" w:rsidRDefault="009F6D3B">
      <w:pPr>
        <w:pStyle w:val="Funotentext"/>
      </w:pPr>
      <w:r w:rsidRPr="001252C4">
        <w:rPr>
          <w:rStyle w:val="Funotenzeichen"/>
          <w:rFonts w:ascii="Arial" w:hAnsi="Arial" w:cs="Arial"/>
          <w:sz w:val="16"/>
          <w:szCs w:val="16"/>
        </w:rPr>
        <w:footnoteRef/>
      </w:r>
      <w:r w:rsidRPr="001252C4">
        <w:rPr>
          <w:rFonts w:ascii="Arial" w:hAnsi="Arial" w:cs="Arial"/>
        </w:rPr>
        <w:t xml:space="preserve"> </w:t>
      </w:r>
      <w:r w:rsidR="007B52B3" w:rsidRPr="001252C4">
        <w:rPr>
          <w:rFonts w:ascii="Arial" w:hAnsi="Arial" w:cs="Arial"/>
          <w:sz w:val="16"/>
          <w:szCs w:val="16"/>
        </w:rPr>
        <w:t>Das weibliche, das männliche und das dritte Geschlecht</w:t>
      </w:r>
      <w:r w:rsidRPr="001252C4">
        <w:rPr>
          <w:rFonts w:ascii="Arial" w:hAnsi="Arial" w:cs="Arial"/>
          <w:sz w:val="16"/>
          <w:szCs w:val="16"/>
        </w:rPr>
        <w:t xml:space="preserve"> sind in dieser Patienteninformation gleichgestellt; lediglich aus Gründen der Vereinfa</w:t>
      </w:r>
      <w:r w:rsidR="007B52B3" w:rsidRPr="001252C4">
        <w:rPr>
          <w:rFonts w:ascii="Arial" w:hAnsi="Arial" w:cs="Arial"/>
          <w:sz w:val="16"/>
          <w:szCs w:val="16"/>
        </w:rPr>
        <w:t xml:space="preserve">chung wurde jeweils nur die </w:t>
      </w:r>
      <w:r w:rsidRPr="001252C4">
        <w:rPr>
          <w:rFonts w:ascii="Arial" w:hAnsi="Arial" w:cs="Arial"/>
          <w:sz w:val="16"/>
          <w:szCs w:val="16"/>
        </w:rPr>
        <w:t>männliche Form gewählt.</w:t>
      </w:r>
    </w:p>
  </w:footnote>
  <w:footnote w:id="2">
    <w:p w:rsidR="00D9691C" w:rsidRPr="002F5399" w:rsidRDefault="00D9691C" w:rsidP="00D9691C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2F5399">
        <w:rPr>
          <w:rStyle w:val="Funotenzeichen"/>
          <w:rFonts w:ascii="Arial" w:hAnsi="Arial" w:cs="Arial"/>
          <w:sz w:val="16"/>
          <w:szCs w:val="16"/>
        </w:rPr>
        <w:footnoteRef/>
      </w:r>
      <w:r w:rsidRPr="002F5399">
        <w:rPr>
          <w:rStyle w:val="Funotenzeichen"/>
        </w:rPr>
        <w:t xml:space="preserve"> </w:t>
      </w:r>
      <w:r w:rsidR="009F635A">
        <w:rPr>
          <w:rFonts w:ascii="Arial" w:hAnsi="Arial" w:cs="Arial"/>
          <w:sz w:val="16"/>
          <w:szCs w:val="16"/>
        </w:rPr>
        <w:t xml:space="preserve">Unter einem sog. Pseudonym versteht man Folgendes: </w:t>
      </w:r>
      <w:r w:rsidRPr="002F5399">
        <w:rPr>
          <w:rFonts w:ascii="Arial" w:hAnsi="Arial" w:cs="Arial"/>
          <w:sz w:val="16"/>
          <w:szCs w:val="16"/>
        </w:rPr>
        <w:t xml:space="preserve">Ihre personenidentifizierenden Daten (Name, Anschrift, usw.) </w:t>
      </w:r>
      <w:r w:rsidR="009F635A">
        <w:rPr>
          <w:rFonts w:ascii="Arial" w:hAnsi="Arial" w:cs="Arial"/>
          <w:sz w:val="16"/>
          <w:szCs w:val="16"/>
        </w:rPr>
        <w:t xml:space="preserve">werden </w:t>
      </w:r>
      <w:r w:rsidRPr="002F5399">
        <w:rPr>
          <w:rFonts w:ascii="Arial" w:hAnsi="Arial" w:cs="Arial"/>
          <w:sz w:val="16"/>
          <w:szCs w:val="16"/>
        </w:rPr>
        <w:t xml:space="preserve">durch ein </w:t>
      </w:r>
      <w:r w:rsidR="009F635A" w:rsidRPr="002F5399">
        <w:rPr>
          <w:rFonts w:ascii="Arial" w:hAnsi="Arial" w:cs="Arial"/>
          <w:sz w:val="16"/>
          <w:szCs w:val="16"/>
        </w:rPr>
        <w:t>Pseudonym,</w:t>
      </w:r>
      <w:r w:rsidR="009F635A">
        <w:rPr>
          <w:rFonts w:ascii="Arial" w:hAnsi="Arial" w:cs="Arial"/>
          <w:sz w:val="16"/>
          <w:szCs w:val="16"/>
        </w:rPr>
        <w:t xml:space="preserve"> d.h. </w:t>
      </w:r>
      <w:r w:rsidRPr="002F5399">
        <w:rPr>
          <w:rFonts w:ascii="Arial" w:hAnsi="Arial" w:cs="Arial"/>
          <w:sz w:val="16"/>
          <w:szCs w:val="16"/>
        </w:rPr>
        <w:t>eine mehrstellige Buchstaben-/Zahlenkombination</w:t>
      </w:r>
      <w:r w:rsidR="009F635A">
        <w:rPr>
          <w:rFonts w:ascii="Arial" w:hAnsi="Arial" w:cs="Arial"/>
          <w:sz w:val="16"/>
          <w:szCs w:val="16"/>
        </w:rPr>
        <w:t xml:space="preserve"> ersetzt</w:t>
      </w:r>
      <w:r w:rsidRPr="002F5399">
        <w:rPr>
          <w:rFonts w:ascii="Arial" w:hAnsi="Arial" w:cs="Arial"/>
          <w:sz w:val="16"/>
          <w:szCs w:val="16"/>
        </w:rPr>
        <w:t>, die auch Code genannt wird. Nur der</w:t>
      </w:r>
      <w:r w:rsidR="004670DC">
        <w:rPr>
          <w:rFonts w:ascii="Arial" w:hAnsi="Arial" w:cs="Arial"/>
          <w:sz w:val="16"/>
          <w:szCs w:val="16"/>
        </w:rPr>
        <w:t>jenigen</w:t>
      </w:r>
      <w:r w:rsidRPr="002F5399">
        <w:rPr>
          <w:rFonts w:ascii="Arial" w:hAnsi="Arial" w:cs="Arial"/>
          <w:sz w:val="16"/>
          <w:szCs w:val="16"/>
        </w:rPr>
        <w:t xml:space="preserve"> Stelle, die das Pseudonym erzeugt hat, ist eine Wiederherstellung des Personenbezugs möglich.</w:t>
      </w:r>
    </w:p>
  </w:footnote>
  <w:footnote w:id="3">
    <w:p w:rsidR="00DC10A3" w:rsidRPr="009762C7" w:rsidRDefault="00DC10A3">
      <w:pPr>
        <w:pStyle w:val="Funotentext"/>
        <w:rPr>
          <w:rFonts w:ascii="Arial" w:hAnsi="Arial" w:cs="Arial"/>
          <w:sz w:val="16"/>
          <w:szCs w:val="16"/>
        </w:rPr>
      </w:pPr>
      <w:r w:rsidRPr="002F5399">
        <w:rPr>
          <w:rStyle w:val="Funotenzeichen"/>
          <w:rFonts w:ascii="Arial" w:hAnsi="Arial" w:cs="Arial"/>
          <w:sz w:val="16"/>
          <w:szCs w:val="16"/>
        </w:rPr>
        <w:footnoteRef/>
      </w:r>
      <w:r w:rsidRPr="002F5399">
        <w:rPr>
          <w:rFonts w:ascii="Arial" w:hAnsi="Arial" w:cs="Arial"/>
          <w:sz w:val="16"/>
          <w:szCs w:val="16"/>
        </w:rPr>
        <w:t xml:space="preserve"> Anonymisiert bedeutet, dass ein Bezug zu Ihrer Person unter keinen Umständen hergestellt werden kann.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D3"/>
    <w:multiLevelType w:val="hybridMultilevel"/>
    <w:tmpl w:val="8230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75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644369"/>
    <w:multiLevelType w:val="hybridMultilevel"/>
    <w:tmpl w:val="C1CA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1992"/>
    <w:multiLevelType w:val="hybridMultilevel"/>
    <w:tmpl w:val="51B61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9DB"/>
    <w:multiLevelType w:val="hybridMultilevel"/>
    <w:tmpl w:val="9FF4D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4C4D"/>
    <w:multiLevelType w:val="hybridMultilevel"/>
    <w:tmpl w:val="E29C11D6"/>
    <w:lvl w:ilvl="0" w:tplc="3A16F0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E64DD"/>
    <w:multiLevelType w:val="hybridMultilevel"/>
    <w:tmpl w:val="C6C0657C"/>
    <w:lvl w:ilvl="0" w:tplc="0F9044D4">
      <w:start w:val="1"/>
      <w:numFmt w:val="decimal"/>
      <w:pStyle w:val="Regelung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6FB"/>
    <w:multiLevelType w:val="hybridMultilevel"/>
    <w:tmpl w:val="48BA9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26A2"/>
    <w:multiLevelType w:val="hybridMultilevel"/>
    <w:tmpl w:val="8636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7D2"/>
    <w:multiLevelType w:val="hybridMultilevel"/>
    <w:tmpl w:val="353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60010"/>
    <w:multiLevelType w:val="hybridMultilevel"/>
    <w:tmpl w:val="0CBE5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363A"/>
    <w:multiLevelType w:val="hybridMultilevel"/>
    <w:tmpl w:val="09240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A0018"/>
    <w:multiLevelType w:val="hybridMultilevel"/>
    <w:tmpl w:val="A746BD94"/>
    <w:lvl w:ilvl="0" w:tplc="7D245122">
      <w:start w:val="1"/>
      <w:numFmt w:val="decimal"/>
      <w:pStyle w:val="Aufzhlung"/>
      <w:lvlText w:val="%1."/>
      <w:lvlJc w:val="left"/>
      <w:pPr>
        <w:ind w:left="14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20" w:hanging="360"/>
      </w:pPr>
    </w:lvl>
    <w:lvl w:ilvl="2" w:tplc="0407001B" w:tentative="1">
      <w:start w:val="1"/>
      <w:numFmt w:val="lowerRoman"/>
      <w:lvlText w:val="%3."/>
      <w:lvlJc w:val="right"/>
      <w:pPr>
        <w:ind w:left="2840" w:hanging="180"/>
      </w:pPr>
    </w:lvl>
    <w:lvl w:ilvl="3" w:tplc="0407000F" w:tentative="1">
      <w:start w:val="1"/>
      <w:numFmt w:val="decimal"/>
      <w:lvlText w:val="%4."/>
      <w:lvlJc w:val="left"/>
      <w:pPr>
        <w:ind w:left="3560" w:hanging="360"/>
      </w:pPr>
    </w:lvl>
    <w:lvl w:ilvl="4" w:tplc="04070019" w:tentative="1">
      <w:start w:val="1"/>
      <w:numFmt w:val="lowerLetter"/>
      <w:lvlText w:val="%5."/>
      <w:lvlJc w:val="left"/>
      <w:pPr>
        <w:ind w:left="4280" w:hanging="360"/>
      </w:pPr>
    </w:lvl>
    <w:lvl w:ilvl="5" w:tplc="0407001B" w:tentative="1">
      <w:start w:val="1"/>
      <w:numFmt w:val="lowerRoman"/>
      <w:lvlText w:val="%6."/>
      <w:lvlJc w:val="right"/>
      <w:pPr>
        <w:ind w:left="5000" w:hanging="180"/>
      </w:pPr>
    </w:lvl>
    <w:lvl w:ilvl="6" w:tplc="0407000F" w:tentative="1">
      <w:start w:val="1"/>
      <w:numFmt w:val="decimal"/>
      <w:lvlText w:val="%7."/>
      <w:lvlJc w:val="left"/>
      <w:pPr>
        <w:ind w:left="5720" w:hanging="360"/>
      </w:pPr>
    </w:lvl>
    <w:lvl w:ilvl="7" w:tplc="04070019" w:tentative="1">
      <w:start w:val="1"/>
      <w:numFmt w:val="lowerLetter"/>
      <w:lvlText w:val="%8."/>
      <w:lvlJc w:val="left"/>
      <w:pPr>
        <w:ind w:left="6440" w:hanging="360"/>
      </w:pPr>
    </w:lvl>
    <w:lvl w:ilvl="8" w:tplc="04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EC10682"/>
    <w:multiLevelType w:val="hybridMultilevel"/>
    <w:tmpl w:val="BEE26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2"/>
    <w:rsid w:val="00001133"/>
    <w:rsid w:val="00003609"/>
    <w:rsid w:val="0000549B"/>
    <w:rsid w:val="000065C3"/>
    <w:rsid w:val="000066A9"/>
    <w:rsid w:val="00014308"/>
    <w:rsid w:val="00055F2A"/>
    <w:rsid w:val="0006545C"/>
    <w:rsid w:val="000712B8"/>
    <w:rsid w:val="000729FF"/>
    <w:rsid w:val="00082ACA"/>
    <w:rsid w:val="000958B5"/>
    <w:rsid w:val="00095B3C"/>
    <w:rsid w:val="000A0A9E"/>
    <w:rsid w:val="000A4BB9"/>
    <w:rsid w:val="000A65A3"/>
    <w:rsid w:val="000A7365"/>
    <w:rsid w:val="000B1811"/>
    <w:rsid w:val="000B3D44"/>
    <w:rsid w:val="000C27A7"/>
    <w:rsid w:val="000C7546"/>
    <w:rsid w:val="000D4038"/>
    <w:rsid w:val="000D4CD8"/>
    <w:rsid w:val="000E67FB"/>
    <w:rsid w:val="000E7FD0"/>
    <w:rsid w:val="000F17B5"/>
    <w:rsid w:val="000F2E5D"/>
    <w:rsid w:val="00105114"/>
    <w:rsid w:val="00105C79"/>
    <w:rsid w:val="00120091"/>
    <w:rsid w:val="00124A47"/>
    <w:rsid w:val="001252C4"/>
    <w:rsid w:val="00130196"/>
    <w:rsid w:val="00137465"/>
    <w:rsid w:val="001500CE"/>
    <w:rsid w:val="001533A0"/>
    <w:rsid w:val="00155751"/>
    <w:rsid w:val="0015708C"/>
    <w:rsid w:val="00160D95"/>
    <w:rsid w:val="00161AB6"/>
    <w:rsid w:val="0016646F"/>
    <w:rsid w:val="00166EA5"/>
    <w:rsid w:val="00167907"/>
    <w:rsid w:val="00170328"/>
    <w:rsid w:val="001730A5"/>
    <w:rsid w:val="00173A78"/>
    <w:rsid w:val="00174703"/>
    <w:rsid w:val="001776DF"/>
    <w:rsid w:val="0017790F"/>
    <w:rsid w:val="001818D6"/>
    <w:rsid w:val="00183732"/>
    <w:rsid w:val="001A45BE"/>
    <w:rsid w:val="001B56C6"/>
    <w:rsid w:val="001E5397"/>
    <w:rsid w:val="001F07D8"/>
    <w:rsid w:val="001F3D94"/>
    <w:rsid w:val="001F3F13"/>
    <w:rsid w:val="00207E2E"/>
    <w:rsid w:val="00207E54"/>
    <w:rsid w:val="00226757"/>
    <w:rsid w:val="002359FA"/>
    <w:rsid w:val="002428E1"/>
    <w:rsid w:val="002450C6"/>
    <w:rsid w:val="00245A94"/>
    <w:rsid w:val="0024786C"/>
    <w:rsid w:val="00260507"/>
    <w:rsid w:val="002639FF"/>
    <w:rsid w:val="00273A07"/>
    <w:rsid w:val="00275ABB"/>
    <w:rsid w:val="0027637E"/>
    <w:rsid w:val="00277C5E"/>
    <w:rsid w:val="00282ACF"/>
    <w:rsid w:val="00286063"/>
    <w:rsid w:val="00290271"/>
    <w:rsid w:val="00291E60"/>
    <w:rsid w:val="00294920"/>
    <w:rsid w:val="00294D37"/>
    <w:rsid w:val="002A3A9B"/>
    <w:rsid w:val="002A61D5"/>
    <w:rsid w:val="002B1452"/>
    <w:rsid w:val="002B3C5B"/>
    <w:rsid w:val="002B791D"/>
    <w:rsid w:val="002C667E"/>
    <w:rsid w:val="002D0F36"/>
    <w:rsid w:val="002D52A8"/>
    <w:rsid w:val="002D5EB9"/>
    <w:rsid w:val="002F14EA"/>
    <w:rsid w:val="002F5399"/>
    <w:rsid w:val="003013BC"/>
    <w:rsid w:val="00314E98"/>
    <w:rsid w:val="00324CB6"/>
    <w:rsid w:val="0035487E"/>
    <w:rsid w:val="00361AC8"/>
    <w:rsid w:val="00361BB1"/>
    <w:rsid w:val="003717D3"/>
    <w:rsid w:val="003755C2"/>
    <w:rsid w:val="00376EB9"/>
    <w:rsid w:val="00383FB2"/>
    <w:rsid w:val="00386583"/>
    <w:rsid w:val="00386D72"/>
    <w:rsid w:val="003A19AA"/>
    <w:rsid w:val="003A3968"/>
    <w:rsid w:val="003A6401"/>
    <w:rsid w:val="003A79C1"/>
    <w:rsid w:val="003C3D1A"/>
    <w:rsid w:val="003C4F05"/>
    <w:rsid w:val="003C4F07"/>
    <w:rsid w:val="003C61B9"/>
    <w:rsid w:val="003D16F0"/>
    <w:rsid w:val="003D4D0E"/>
    <w:rsid w:val="003E1370"/>
    <w:rsid w:val="003E7D55"/>
    <w:rsid w:val="003F4277"/>
    <w:rsid w:val="003F7141"/>
    <w:rsid w:val="00400349"/>
    <w:rsid w:val="00403E29"/>
    <w:rsid w:val="00404D27"/>
    <w:rsid w:val="00407F11"/>
    <w:rsid w:val="00416C16"/>
    <w:rsid w:val="00421917"/>
    <w:rsid w:val="0044491F"/>
    <w:rsid w:val="00444A12"/>
    <w:rsid w:val="00447D6D"/>
    <w:rsid w:val="00455A06"/>
    <w:rsid w:val="00461215"/>
    <w:rsid w:val="0046496C"/>
    <w:rsid w:val="00465B29"/>
    <w:rsid w:val="004670DC"/>
    <w:rsid w:val="004715AE"/>
    <w:rsid w:val="004800CF"/>
    <w:rsid w:val="004865FF"/>
    <w:rsid w:val="004874D0"/>
    <w:rsid w:val="004916FE"/>
    <w:rsid w:val="00493133"/>
    <w:rsid w:val="004947F0"/>
    <w:rsid w:val="004A086E"/>
    <w:rsid w:val="004A406C"/>
    <w:rsid w:val="004A5EB2"/>
    <w:rsid w:val="004A6049"/>
    <w:rsid w:val="004B7540"/>
    <w:rsid w:val="004C5A2F"/>
    <w:rsid w:val="004D2780"/>
    <w:rsid w:val="004D48FF"/>
    <w:rsid w:val="004E1BA6"/>
    <w:rsid w:val="004F2418"/>
    <w:rsid w:val="005213EF"/>
    <w:rsid w:val="00536D82"/>
    <w:rsid w:val="00540129"/>
    <w:rsid w:val="005414D4"/>
    <w:rsid w:val="005442F8"/>
    <w:rsid w:val="005601D8"/>
    <w:rsid w:val="00576EC3"/>
    <w:rsid w:val="00577D0E"/>
    <w:rsid w:val="00591105"/>
    <w:rsid w:val="00591DCD"/>
    <w:rsid w:val="005B64F5"/>
    <w:rsid w:val="005C3AB0"/>
    <w:rsid w:val="005D0EB3"/>
    <w:rsid w:val="005D2F84"/>
    <w:rsid w:val="005D3B79"/>
    <w:rsid w:val="005D666E"/>
    <w:rsid w:val="005E50E9"/>
    <w:rsid w:val="005F7CF5"/>
    <w:rsid w:val="00601201"/>
    <w:rsid w:val="0060603B"/>
    <w:rsid w:val="00612514"/>
    <w:rsid w:val="00617A6A"/>
    <w:rsid w:val="00620B59"/>
    <w:rsid w:val="0062283E"/>
    <w:rsid w:val="0063003E"/>
    <w:rsid w:val="0064019A"/>
    <w:rsid w:val="006403FC"/>
    <w:rsid w:val="00642968"/>
    <w:rsid w:val="006431D4"/>
    <w:rsid w:val="00645175"/>
    <w:rsid w:val="00646159"/>
    <w:rsid w:val="00647846"/>
    <w:rsid w:val="006514B2"/>
    <w:rsid w:val="006555F3"/>
    <w:rsid w:val="00657576"/>
    <w:rsid w:val="00657592"/>
    <w:rsid w:val="00660F00"/>
    <w:rsid w:val="006627B2"/>
    <w:rsid w:val="00672ED1"/>
    <w:rsid w:val="00673F8F"/>
    <w:rsid w:val="00675892"/>
    <w:rsid w:val="00684515"/>
    <w:rsid w:val="00693B84"/>
    <w:rsid w:val="006945E2"/>
    <w:rsid w:val="006A43D3"/>
    <w:rsid w:val="006A4809"/>
    <w:rsid w:val="006B34B8"/>
    <w:rsid w:val="006B4FFB"/>
    <w:rsid w:val="006B7D0D"/>
    <w:rsid w:val="006C2282"/>
    <w:rsid w:val="006C689A"/>
    <w:rsid w:val="006D7FFE"/>
    <w:rsid w:val="006E02E4"/>
    <w:rsid w:val="006E2CB8"/>
    <w:rsid w:val="00714E53"/>
    <w:rsid w:val="00715CCE"/>
    <w:rsid w:val="00716B23"/>
    <w:rsid w:val="00716EEE"/>
    <w:rsid w:val="007241CF"/>
    <w:rsid w:val="007262D5"/>
    <w:rsid w:val="00734FCD"/>
    <w:rsid w:val="007367EF"/>
    <w:rsid w:val="0074201C"/>
    <w:rsid w:val="0074739E"/>
    <w:rsid w:val="007547DF"/>
    <w:rsid w:val="00763589"/>
    <w:rsid w:val="00785664"/>
    <w:rsid w:val="00790919"/>
    <w:rsid w:val="0079174C"/>
    <w:rsid w:val="00791D96"/>
    <w:rsid w:val="00792F95"/>
    <w:rsid w:val="007A05B2"/>
    <w:rsid w:val="007A2C8B"/>
    <w:rsid w:val="007A3C98"/>
    <w:rsid w:val="007B52B3"/>
    <w:rsid w:val="007B732D"/>
    <w:rsid w:val="007C1797"/>
    <w:rsid w:val="007D0C13"/>
    <w:rsid w:val="007D3BFC"/>
    <w:rsid w:val="007E1AEF"/>
    <w:rsid w:val="007F0C79"/>
    <w:rsid w:val="008074B5"/>
    <w:rsid w:val="0080776E"/>
    <w:rsid w:val="008116D4"/>
    <w:rsid w:val="00827776"/>
    <w:rsid w:val="00834B0D"/>
    <w:rsid w:val="00835514"/>
    <w:rsid w:val="008358FA"/>
    <w:rsid w:val="00835D9E"/>
    <w:rsid w:val="00840C08"/>
    <w:rsid w:val="00845724"/>
    <w:rsid w:val="00845F79"/>
    <w:rsid w:val="00851664"/>
    <w:rsid w:val="00851B2E"/>
    <w:rsid w:val="00862F15"/>
    <w:rsid w:val="00870254"/>
    <w:rsid w:val="00871AB4"/>
    <w:rsid w:val="00883A67"/>
    <w:rsid w:val="0088600F"/>
    <w:rsid w:val="00886894"/>
    <w:rsid w:val="00893A6D"/>
    <w:rsid w:val="0089476F"/>
    <w:rsid w:val="008A423A"/>
    <w:rsid w:val="008B7400"/>
    <w:rsid w:val="008C6629"/>
    <w:rsid w:val="008D0F5B"/>
    <w:rsid w:val="008F1C44"/>
    <w:rsid w:val="008F5D6D"/>
    <w:rsid w:val="00914863"/>
    <w:rsid w:val="00923A9E"/>
    <w:rsid w:val="00926114"/>
    <w:rsid w:val="00926742"/>
    <w:rsid w:val="00930E1D"/>
    <w:rsid w:val="00931476"/>
    <w:rsid w:val="00937A65"/>
    <w:rsid w:val="0095449B"/>
    <w:rsid w:val="00964005"/>
    <w:rsid w:val="00964143"/>
    <w:rsid w:val="009667B6"/>
    <w:rsid w:val="00974884"/>
    <w:rsid w:val="00975243"/>
    <w:rsid w:val="009762C7"/>
    <w:rsid w:val="00987F2B"/>
    <w:rsid w:val="009913F9"/>
    <w:rsid w:val="00997F64"/>
    <w:rsid w:val="009A149E"/>
    <w:rsid w:val="009A25AF"/>
    <w:rsid w:val="009A4CAF"/>
    <w:rsid w:val="009A6597"/>
    <w:rsid w:val="009C4AEA"/>
    <w:rsid w:val="009C4BA4"/>
    <w:rsid w:val="009C7F9A"/>
    <w:rsid w:val="009D63DD"/>
    <w:rsid w:val="009E2247"/>
    <w:rsid w:val="009E49B9"/>
    <w:rsid w:val="009E6072"/>
    <w:rsid w:val="009F1B8A"/>
    <w:rsid w:val="009F635A"/>
    <w:rsid w:val="009F6D3B"/>
    <w:rsid w:val="00A024BA"/>
    <w:rsid w:val="00A0472A"/>
    <w:rsid w:val="00A06905"/>
    <w:rsid w:val="00A12CCF"/>
    <w:rsid w:val="00A23FC2"/>
    <w:rsid w:val="00A31635"/>
    <w:rsid w:val="00A32F0D"/>
    <w:rsid w:val="00A33738"/>
    <w:rsid w:val="00A37C44"/>
    <w:rsid w:val="00A61A67"/>
    <w:rsid w:val="00A76B71"/>
    <w:rsid w:val="00A836D5"/>
    <w:rsid w:val="00AA3B03"/>
    <w:rsid w:val="00AA72F8"/>
    <w:rsid w:val="00AB0D69"/>
    <w:rsid w:val="00AB2067"/>
    <w:rsid w:val="00AB3337"/>
    <w:rsid w:val="00AB5620"/>
    <w:rsid w:val="00AC12EB"/>
    <w:rsid w:val="00AD2E24"/>
    <w:rsid w:val="00AE1ADC"/>
    <w:rsid w:val="00AE3C8B"/>
    <w:rsid w:val="00B1530D"/>
    <w:rsid w:val="00B3115B"/>
    <w:rsid w:val="00B35691"/>
    <w:rsid w:val="00B3793C"/>
    <w:rsid w:val="00B4752E"/>
    <w:rsid w:val="00B533BE"/>
    <w:rsid w:val="00B54845"/>
    <w:rsid w:val="00B572C5"/>
    <w:rsid w:val="00B62FD8"/>
    <w:rsid w:val="00B64F0D"/>
    <w:rsid w:val="00B67D27"/>
    <w:rsid w:val="00B72F43"/>
    <w:rsid w:val="00B73368"/>
    <w:rsid w:val="00B7632C"/>
    <w:rsid w:val="00B80635"/>
    <w:rsid w:val="00B84825"/>
    <w:rsid w:val="00B9598F"/>
    <w:rsid w:val="00BA66F4"/>
    <w:rsid w:val="00BC70C2"/>
    <w:rsid w:val="00BD58BF"/>
    <w:rsid w:val="00BE0940"/>
    <w:rsid w:val="00BE119D"/>
    <w:rsid w:val="00BE1CEF"/>
    <w:rsid w:val="00BF0543"/>
    <w:rsid w:val="00BF4FE1"/>
    <w:rsid w:val="00C14276"/>
    <w:rsid w:val="00C249BE"/>
    <w:rsid w:val="00C26D0D"/>
    <w:rsid w:val="00C322AF"/>
    <w:rsid w:val="00C400A8"/>
    <w:rsid w:val="00C504EE"/>
    <w:rsid w:val="00C526ED"/>
    <w:rsid w:val="00C548B9"/>
    <w:rsid w:val="00C54D72"/>
    <w:rsid w:val="00C64DDC"/>
    <w:rsid w:val="00C65202"/>
    <w:rsid w:val="00C65618"/>
    <w:rsid w:val="00C6600D"/>
    <w:rsid w:val="00C8212B"/>
    <w:rsid w:val="00C83F7E"/>
    <w:rsid w:val="00C915E1"/>
    <w:rsid w:val="00C97EC8"/>
    <w:rsid w:val="00CB6928"/>
    <w:rsid w:val="00CB725B"/>
    <w:rsid w:val="00CC6DD2"/>
    <w:rsid w:val="00CD15B1"/>
    <w:rsid w:val="00CD4746"/>
    <w:rsid w:val="00CF7F94"/>
    <w:rsid w:val="00D03428"/>
    <w:rsid w:val="00D10AF5"/>
    <w:rsid w:val="00D263CE"/>
    <w:rsid w:val="00D368FE"/>
    <w:rsid w:val="00D44CC7"/>
    <w:rsid w:val="00D4579B"/>
    <w:rsid w:val="00D45952"/>
    <w:rsid w:val="00D46739"/>
    <w:rsid w:val="00D85536"/>
    <w:rsid w:val="00D936EA"/>
    <w:rsid w:val="00D939A4"/>
    <w:rsid w:val="00D9691C"/>
    <w:rsid w:val="00DA38FC"/>
    <w:rsid w:val="00DA76D0"/>
    <w:rsid w:val="00DB33FD"/>
    <w:rsid w:val="00DC10A3"/>
    <w:rsid w:val="00DC10DF"/>
    <w:rsid w:val="00DC1CBA"/>
    <w:rsid w:val="00DD0D27"/>
    <w:rsid w:val="00DD6AB0"/>
    <w:rsid w:val="00DE7866"/>
    <w:rsid w:val="00DF5428"/>
    <w:rsid w:val="00DF6A1D"/>
    <w:rsid w:val="00E132E7"/>
    <w:rsid w:val="00E14CEA"/>
    <w:rsid w:val="00E24BCF"/>
    <w:rsid w:val="00E27532"/>
    <w:rsid w:val="00E27AE6"/>
    <w:rsid w:val="00E33522"/>
    <w:rsid w:val="00E4215A"/>
    <w:rsid w:val="00E5285C"/>
    <w:rsid w:val="00E61037"/>
    <w:rsid w:val="00E7532B"/>
    <w:rsid w:val="00E8326F"/>
    <w:rsid w:val="00E83C42"/>
    <w:rsid w:val="00E950A5"/>
    <w:rsid w:val="00E97E91"/>
    <w:rsid w:val="00EB0F6B"/>
    <w:rsid w:val="00EB7773"/>
    <w:rsid w:val="00EC107A"/>
    <w:rsid w:val="00EC7D32"/>
    <w:rsid w:val="00ED230E"/>
    <w:rsid w:val="00ED6EE3"/>
    <w:rsid w:val="00ED73C3"/>
    <w:rsid w:val="00EE445A"/>
    <w:rsid w:val="00EF5349"/>
    <w:rsid w:val="00F12020"/>
    <w:rsid w:val="00F13279"/>
    <w:rsid w:val="00F260B3"/>
    <w:rsid w:val="00F30E0F"/>
    <w:rsid w:val="00F46DBB"/>
    <w:rsid w:val="00F5402B"/>
    <w:rsid w:val="00F54FBB"/>
    <w:rsid w:val="00F57754"/>
    <w:rsid w:val="00F62BC5"/>
    <w:rsid w:val="00F64C6D"/>
    <w:rsid w:val="00F70FD6"/>
    <w:rsid w:val="00F83712"/>
    <w:rsid w:val="00F84319"/>
    <w:rsid w:val="00F875B6"/>
    <w:rsid w:val="00F94E5A"/>
    <w:rsid w:val="00F97B0D"/>
    <w:rsid w:val="00FA0277"/>
    <w:rsid w:val="00FA6000"/>
    <w:rsid w:val="00FA6008"/>
    <w:rsid w:val="00FB5940"/>
    <w:rsid w:val="00FC0F25"/>
    <w:rsid w:val="00FC15C4"/>
    <w:rsid w:val="00FC4F7D"/>
    <w:rsid w:val="00FD12BF"/>
    <w:rsid w:val="00FD1809"/>
    <w:rsid w:val="00FD21EE"/>
    <w:rsid w:val="00FD6067"/>
    <w:rsid w:val="00FD619D"/>
    <w:rsid w:val="00FE14EE"/>
    <w:rsid w:val="00FE5F41"/>
    <w:rsid w:val="00FF0383"/>
    <w:rsid w:val="00FF0CD4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3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E33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3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3352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33522"/>
    <w:rPr>
      <w:rFonts w:ascii="Times New Roman" w:eastAsia="Times New Roman" w:hAnsi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uiPriority w:val="99"/>
    <w:rsid w:val="00E335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33522"/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A5EB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249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9B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49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9B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1A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A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A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AB6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gelung">
    <w:name w:val="Regelung"/>
    <w:basedOn w:val="Standard"/>
    <w:qFormat/>
    <w:rsid w:val="001500CE"/>
    <w:pPr>
      <w:numPr>
        <w:numId w:val="11"/>
      </w:numPr>
      <w:tabs>
        <w:tab w:val="left" w:pos="680"/>
      </w:tabs>
      <w:spacing w:after="240" w:line="360" w:lineRule="auto"/>
    </w:pPr>
    <w:rPr>
      <w:rFonts w:ascii="Arial" w:eastAsia="Calibri" w:hAnsi="Arial" w:cs="Arial"/>
      <w:lang w:eastAsia="en-US"/>
    </w:rPr>
  </w:style>
  <w:style w:type="paragraph" w:customStyle="1" w:styleId="Aufzhlung">
    <w:name w:val="Aufzählung"/>
    <w:basedOn w:val="Standard"/>
    <w:qFormat/>
    <w:rsid w:val="001500CE"/>
    <w:pPr>
      <w:numPr>
        <w:numId w:val="10"/>
      </w:numPr>
      <w:spacing w:after="240" w:line="360" w:lineRule="auto"/>
      <w:contextualSpacing/>
    </w:pPr>
    <w:rPr>
      <w:rFonts w:ascii="Arial" w:eastAsia="Calibri" w:hAnsi="Arial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47D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47D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547DF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0E67FB"/>
    <w:rPr>
      <w:color w:val="0000FF"/>
      <w:u w:val="single"/>
    </w:rPr>
  </w:style>
  <w:style w:type="character" w:customStyle="1" w:styleId="n">
    <w:name w:val="n"/>
    <w:basedOn w:val="Absatz-Standardschriftart"/>
    <w:rsid w:val="00612514"/>
  </w:style>
  <w:style w:type="character" w:customStyle="1" w:styleId="st1">
    <w:name w:val="st1"/>
    <w:basedOn w:val="Absatz-Standardschriftart"/>
    <w:rsid w:val="000A7365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3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D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D3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F6D3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C3D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3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E33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3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3352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33522"/>
    <w:rPr>
      <w:rFonts w:ascii="Times New Roman" w:eastAsia="Times New Roman" w:hAnsi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uiPriority w:val="99"/>
    <w:rsid w:val="00E335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33522"/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A5EB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249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9B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49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9B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1A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A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A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AB6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gelung">
    <w:name w:val="Regelung"/>
    <w:basedOn w:val="Standard"/>
    <w:qFormat/>
    <w:rsid w:val="001500CE"/>
    <w:pPr>
      <w:numPr>
        <w:numId w:val="11"/>
      </w:numPr>
      <w:tabs>
        <w:tab w:val="left" w:pos="680"/>
      </w:tabs>
      <w:spacing w:after="240" w:line="360" w:lineRule="auto"/>
    </w:pPr>
    <w:rPr>
      <w:rFonts w:ascii="Arial" w:eastAsia="Calibri" w:hAnsi="Arial" w:cs="Arial"/>
      <w:lang w:eastAsia="en-US"/>
    </w:rPr>
  </w:style>
  <w:style w:type="paragraph" w:customStyle="1" w:styleId="Aufzhlung">
    <w:name w:val="Aufzählung"/>
    <w:basedOn w:val="Standard"/>
    <w:qFormat/>
    <w:rsid w:val="001500CE"/>
    <w:pPr>
      <w:numPr>
        <w:numId w:val="10"/>
      </w:numPr>
      <w:spacing w:after="240" w:line="360" w:lineRule="auto"/>
      <w:contextualSpacing/>
    </w:pPr>
    <w:rPr>
      <w:rFonts w:ascii="Arial" w:eastAsia="Calibri" w:hAnsi="Arial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47D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47D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547DF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0E67FB"/>
    <w:rPr>
      <w:color w:val="0000FF"/>
      <w:u w:val="single"/>
    </w:rPr>
  </w:style>
  <w:style w:type="character" w:customStyle="1" w:styleId="n">
    <w:name w:val="n"/>
    <w:basedOn w:val="Absatz-Standardschriftart"/>
    <w:rsid w:val="00612514"/>
  </w:style>
  <w:style w:type="character" w:customStyle="1" w:styleId="st1">
    <w:name w:val="st1"/>
    <w:basedOn w:val="Absatz-Standardschriftart"/>
    <w:rsid w:val="000A7365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3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D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D3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F6D3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C3D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ejure.org/gesetze/SGB_V/9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D435-4F37-4B67-9FFA-A54E818C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Pfaff, Johanna</cp:lastModifiedBy>
  <cp:revision>3</cp:revision>
  <cp:lastPrinted>2019-08-01T10:16:00Z</cp:lastPrinted>
  <dcterms:created xsi:type="dcterms:W3CDTF">2019-08-01T10:15:00Z</dcterms:created>
  <dcterms:modified xsi:type="dcterms:W3CDTF">2019-08-01T10:20:00Z</dcterms:modified>
</cp:coreProperties>
</file>