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0D26" w14:textId="77777777" w:rsidR="009645B1" w:rsidRPr="00914222" w:rsidRDefault="009645B1" w:rsidP="009645B1">
      <w:pPr>
        <w:outlineLvl w:val="0"/>
        <w:rPr>
          <w:rFonts w:ascii="Arial" w:hAnsi="Arial" w:cs="Arial"/>
          <w:b/>
          <w:noProof/>
        </w:rPr>
      </w:pPr>
    </w:p>
    <w:p w14:paraId="37326A55" w14:textId="77777777" w:rsidR="009645B1" w:rsidRPr="00914222" w:rsidRDefault="009645B1" w:rsidP="009645B1">
      <w:pPr>
        <w:jc w:val="center"/>
        <w:rPr>
          <w:rFonts w:ascii="Arial" w:hAnsi="Arial" w:cs="Arial"/>
          <w:noProof/>
          <w:sz w:val="28"/>
          <w:szCs w:val="28"/>
        </w:rPr>
      </w:pPr>
    </w:p>
    <w:p w14:paraId="24261E90" w14:textId="0637F34E" w:rsidR="009645B1" w:rsidRPr="00914222" w:rsidRDefault="009645B1" w:rsidP="009645B1">
      <w:pPr>
        <w:jc w:val="center"/>
        <w:outlineLvl w:val="0"/>
        <w:rPr>
          <w:rFonts w:ascii="Arial" w:hAnsi="Arial" w:cs="Arial"/>
          <w:noProof/>
          <w:sz w:val="28"/>
          <w:szCs w:val="28"/>
        </w:rPr>
      </w:pPr>
      <w:r w:rsidRPr="00914222">
        <w:rPr>
          <w:rFonts w:ascii="Arial" w:hAnsi="Arial" w:cs="Arial"/>
          <w:noProof/>
          <w:sz w:val="28"/>
          <w:szCs w:val="28"/>
        </w:rPr>
        <w:t xml:space="preserve">DRG-Entgelttarif </w:t>
      </w:r>
      <w:r w:rsidR="00C85088" w:rsidRPr="00914222">
        <w:rPr>
          <w:rFonts w:ascii="Arial" w:hAnsi="Arial" w:cs="Arial"/>
          <w:noProof/>
          <w:sz w:val="28"/>
          <w:szCs w:val="28"/>
        </w:rPr>
        <w:t>2022</w:t>
      </w:r>
      <w:r w:rsidRPr="00914222">
        <w:rPr>
          <w:rFonts w:ascii="Arial" w:hAnsi="Arial" w:cs="Arial"/>
          <w:noProof/>
          <w:sz w:val="28"/>
          <w:szCs w:val="28"/>
        </w:rPr>
        <w:t xml:space="preserve"> für Krankenhäuser</w:t>
      </w:r>
    </w:p>
    <w:p w14:paraId="656F526D" w14:textId="77777777" w:rsidR="009645B1" w:rsidRPr="00914222" w:rsidRDefault="009645B1" w:rsidP="009645B1">
      <w:pPr>
        <w:jc w:val="center"/>
        <w:rPr>
          <w:rFonts w:ascii="Arial" w:hAnsi="Arial" w:cs="Arial"/>
          <w:noProof/>
          <w:sz w:val="28"/>
          <w:szCs w:val="28"/>
        </w:rPr>
      </w:pPr>
      <w:r w:rsidRPr="00914222">
        <w:rPr>
          <w:rFonts w:ascii="Arial" w:hAnsi="Arial" w:cs="Arial"/>
          <w:noProof/>
          <w:sz w:val="28"/>
          <w:szCs w:val="28"/>
        </w:rPr>
        <w:t>im Anwendungsbereich des KHEntgG</w:t>
      </w:r>
    </w:p>
    <w:p w14:paraId="7ABA10D0" w14:textId="77777777" w:rsidR="009645B1" w:rsidRPr="00914222" w:rsidRDefault="009645B1" w:rsidP="009645B1">
      <w:pPr>
        <w:jc w:val="center"/>
        <w:rPr>
          <w:rFonts w:ascii="Arial" w:hAnsi="Arial" w:cs="Arial"/>
          <w:noProof/>
          <w:sz w:val="28"/>
          <w:szCs w:val="28"/>
        </w:rPr>
      </w:pPr>
      <w:r w:rsidRPr="00914222">
        <w:rPr>
          <w:rFonts w:ascii="Arial" w:hAnsi="Arial" w:cs="Arial"/>
          <w:noProof/>
          <w:sz w:val="28"/>
          <w:szCs w:val="28"/>
        </w:rPr>
        <w:t>und Unterrichtung des Patienten gemäß § 8 KHEntgG</w:t>
      </w:r>
    </w:p>
    <w:p w14:paraId="4F23E702" w14:textId="77777777" w:rsidR="009645B1" w:rsidRPr="00914222" w:rsidRDefault="009645B1" w:rsidP="009645B1">
      <w:pPr>
        <w:tabs>
          <w:tab w:val="left" w:pos="2160"/>
        </w:tabs>
        <w:rPr>
          <w:rFonts w:ascii="Arial" w:hAnsi="Arial" w:cs="Arial"/>
          <w:noProof/>
        </w:rPr>
      </w:pPr>
    </w:p>
    <w:p w14:paraId="2F6223D9" w14:textId="77777777" w:rsidR="009645B1" w:rsidRPr="00914222" w:rsidRDefault="009645B1" w:rsidP="009645B1">
      <w:pPr>
        <w:tabs>
          <w:tab w:val="left" w:pos="2160"/>
        </w:tabs>
        <w:rPr>
          <w:rFonts w:ascii="Arial" w:hAnsi="Arial" w:cs="Arial"/>
          <w:noProof/>
        </w:rPr>
      </w:pPr>
    </w:p>
    <w:p w14:paraId="630619CA" w14:textId="77777777" w:rsidR="009645B1" w:rsidRPr="00914222" w:rsidRDefault="009645B1" w:rsidP="009645B1">
      <w:pPr>
        <w:tabs>
          <w:tab w:val="left" w:pos="2160"/>
        </w:tabs>
        <w:rPr>
          <w:rFonts w:ascii="Arial" w:hAnsi="Arial" w:cs="Arial"/>
          <w:noProof/>
        </w:rPr>
      </w:pPr>
    </w:p>
    <w:p w14:paraId="7C18520A" w14:textId="77777777" w:rsidR="009645B1" w:rsidRPr="00914222" w:rsidRDefault="009645B1" w:rsidP="009645B1">
      <w:pPr>
        <w:autoSpaceDE w:val="0"/>
        <w:autoSpaceDN w:val="0"/>
        <w:adjustRightInd w:val="0"/>
        <w:rPr>
          <w:rFonts w:ascii="Arial" w:hAnsi="Arial" w:cs="Arial"/>
          <w:noProof/>
        </w:rPr>
      </w:pPr>
      <w:r w:rsidRPr="00914222">
        <w:rPr>
          <w:rFonts w:ascii="Arial" w:hAnsi="Arial" w:cs="Arial"/>
          <w:noProof/>
        </w:rPr>
        <w:t>Das/die _____________________________________ Krankenhaus/Krankenhäuser</w:t>
      </w:r>
    </w:p>
    <w:p w14:paraId="4C104CE8" w14:textId="77777777" w:rsidR="009645B1" w:rsidRPr="00914222" w:rsidRDefault="009645B1" w:rsidP="009645B1">
      <w:pPr>
        <w:autoSpaceDE w:val="0"/>
        <w:autoSpaceDN w:val="0"/>
        <w:adjustRightInd w:val="0"/>
        <w:rPr>
          <w:rFonts w:ascii="Arial" w:hAnsi="Arial" w:cs="Arial"/>
          <w:noProof/>
        </w:rPr>
      </w:pPr>
    </w:p>
    <w:p w14:paraId="2863431D" w14:textId="77777777" w:rsidR="009645B1" w:rsidRPr="00914222" w:rsidRDefault="009645B1" w:rsidP="009645B1">
      <w:pPr>
        <w:autoSpaceDE w:val="0"/>
        <w:autoSpaceDN w:val="0"/>
        <w:adjustRightInd w:val="0"/>
        <w:rPr>
          <w:rFonts w:ascii="Arial" w:hAnsi="Arial" w:cs="Arial"/>
          <w:noProof/>
        </w:rPr>
      </w:pPr>
      <w:r w:rsidRPr="00914222">
        <w:rPr>
          <w:rFonts w:ascii="Arial" w:hAnsi="Arial" w:cs="Arial"/>
          <w:noProof/>
        </w:rPr>
        <w:t>des/der _____________________________________ (Krankenhausträger)</w:t>
      </w:r>
    </w:p>
    <w:p w14:paraId="0312796B" w14:textId="77777777" w:rsidR="009645B1" w:rsidRPr="00914222" w:rsidRDefault="009645B1" w:rsidP="009645B1">
      <w:pPr>
        <w:autoSpaceDE w:val="0"/>
        <w:autoSpaceDN w:val="0"/>
        <w:adjustRightInd w:val="0"/>
        <w:rPr>
          <w:rFonts w:ascii="Arial" w:hAnsi="Arial" w:cs="Arial"/>
          <w:noProof/>
        </w:rPr>
      </w:pPr>
    </w:p>
    <w:p w14:paraId="76C8B517" w14:textId="77777777" w:rsidR="009645B1" w:rsidRPr="00914222" w:rsidRDefault="009645B1" w:rsidP="009645B1">
      <w:pPr>
        <w:autoSpaceDE w:val="0"/>
        <w:autoSpaceDN w:val="0"/>
        <w:adjustRightInd w:val="0"/>
        <w:rPr>
          <w:rFonts w:ascii="Arial" w:hAnsi="Arial" w:cs="Arial"/>
          <w:noProof/>
        </w:rPr>
      </w:pPr>
      <w:r w:rsidRPr="00914222">
        <w:rPr>
          <w:rFonts w:ascii="Arial" w:hAnsi="Arial" w:cs="Arial"/>
          <w:noProof/>
        </w:rPr>
        <w:t>berechnet/n ab dem ___________ folgende Entgelte:</w:t>
      </w:r>
    </w:p>
    <w:p w14:paraId="0CD82E8B" w14:textId="77777777" w:rsidR="009645B1" w:rsidRPr="00914222" w:rsidRDefault="009645B1" w:rsidP="009645B1">
      <w:pPr>
        <w:autoSpaceDE w:val="0"/>
        <w:autoSpaceDN w:val="0"/>
        <w:adjustRightInd w:val="0"/>
        <w:rPr>
          <w:rFonts w:ascii="Arial" w:hAnsi="Arial" w:cs="Arial"/>
          <w:noProof/>
        </w:rPr>
      </w:pPr>
    </w:p>
    <w:p w14:paraId="5C7E465D" w14:textId="77777777" w:rsidR="009645B1" w:rsidRPr="00914222" w:rsidRDefault="009645B1" w:rsidP="009645B1">
      <w:pPr>
        <w:autoSpaceDE w:val="0"/>
        <w:autoSpaceDN w:val="0"/>
        <w:adjustRightInd w:val="0"/>
        <w:rPr>
          <w:rFonts w:ascii="Arial" w:hAnsi="Arial" w:cs="Arial"/>
          <w:noProof/>
        </w:rPr>
      </w:pPr>
    </w:p>
    <w:p w14:paraId="735E3CA4" w14:textId="77777777" w:rsidR="009645B1" w:rsidRPr="00914222" w:rsidRDefault="009645B1" w:rsidP="009645B1">
      <w:pPr>
        <w:autoSpaceDE w:val="0"/>
        <w:autoSpaceDN w:val="0"/>
        <w:adjustRightInd w:val="0"/>
        <w:rPr>
          <w:rFonts w:ascii="Arial" w:hAnsi="Arial" w:cs="Arial"/>
          <w:noProof/>
        </w:rPr>
      </w:pPr>
    </w:p>
    <w:p w14:paraId="01495E23" w14:textId="77777777" w:rsidR="009645B1" w:rsidRPr="00914222"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noProof/>
        </w:rPr>
      </w:pPr>
      <w:r w:rsidRPr="00914222">
        <w:rPr>
          <w:rFonts w:ascii="Arial" w:hAnsi="Arial" w:cs="Arial"/>
          <w:b/>
          <w:bCs/>
          <w:noProof/>
        </w:rPr>
        <w:t>1.</w:t>
      </w:r>
      <w:r w:rsidRPr="00914222">
        <w:rPr>
          <w:rFonts w:ascii="Arial" w:hAnsi="Arial" w:cs="Arial"/>
          <w:b/>
          <w:bCs/>
          <w:noProof/>
        </w:rPr>
        <w:tab/>
        <w:t>Fallpauschalen (DRGs) gemäß § 7 Abs. 1 S. 1 Ziff. 1 KHEntgG</w:t>
      </w:r>
    </w:p>
    <w:p w14:paraId="76AD103F" w14:textId="77777777" w:rsidR="009645B1" w:rsidRPr="00914222" w:rsidRDefault="009645B1" w:rsidP="009645B1">
      <w:pPr>
        <w:autoSpaceDE w:val="0"/>
        <w:autoSpaceDN w:val="0"/>
        <w:adjustRightInd w:val="0"/>
        <w:ind w:left="360"/>
        <w:jc w:val="both"/>
        <w:rPr>
          <w:rFonts w:ascii="Arial" w:hAnsi="Arial" w:cs="Arial"/>
          <w:noProof/>
        </w:rPr>
      </w:pPr>
    </w:p>
    <w:p w14:paraId="68552F2E" w14:textId="77777777" w:rsidR="009645B1" w:rsidRPr="00914222" w:rsidRDefault="009645B1" w:rsidP="009645B1">
      <w:pPr>
        <w:autoSpaceDE w:val="0"/>
        <w:autoSpaceDN w:val="0"/>
        <w:adjustRightInd w:val="0"/>
        <w:jc w:val="both"/>
        <w:rPr>
          <w:rFonts w:ascii="Arial" w:hAnsi="Arial" w:cs="Arial"/>
          <w:noProof/>
        </w:rPr>
      </w:pPr>
      <w:r w:rsidRPr="00914222">
        <w:rPr>
          <w:rFonts w:ascii="Arial" w:hAnsi="Arial" w:cs="Arial"/>
          <w:noProof/>
        </w:rPr>
        <w:t xml:space="preserve">Das Entgelt für die allgemeinen voll- und teilstationären Leistungen des Krankenhauses richtet sich nach den gesetzlichen Vorgaben des KHG sowie des KHEntgG in der jeweils gültigen Fassung. Danach werden allgemeine Krankenhausleistungen überwiegend über diagnoseorientierte Fallpauschalen (sog. Diagnosis Related Groups – DRG) abgerechnet. Entsprechend der DRG-Systematik bemisst sich das konkrete Entgelt </w:t>
      </w:r>
      <w:r w:rsidR="00932FF0" w:rsidRPr="00914222">
        <w:rPr>
          <w:rFonts w:ascii="Arial" w:hAnsi="Arial" w:cs="Arial"/>
          <w:noProof/>
        </w:rPr>
        <w:t xml:space="preserve">grundsätzlich </w:t>
      </w:r>
      <w:r w:rsidRPr="00914222">
        <w:rPr>
          <w:rFonts w:ascii="Arial" w:hAnsi="Arial" w:cs="Arial"/>
          <w:noProof/>
        </w:rPr>
        <w:t xml:space="preserve">nach den individuellen Umständen des Krankheitsfalls. </w:t>
      </w:r>
    </w:p>
    <w:p w14:paraId="26FFEB7A" w14:textId="77777777" w:rsidR="009645B1" w:rsidRPr="00914222" w:rsidRDefault="009645B1" w:rsidP="009645B1">
      <w:pPr>
        <w:autoSpaceDE w:val="0"/>
        <w:autoSpaceDN w:val="0"/>
        <w:adjustRightInd w:val="0"/>
        <w:jc w:val="both"/>
        <w:rPr>
          <w:rFonts w:ascii="Arial" w:hAnsi="Arial" w:cs="Arial"/>
          <w:noProof/>
        </w:rPr>
      </w:pPr>
    </w:p>
    <w:p w14:paraId="42F97326" w14:textId="11FA1D9D" w:rsidR="009645B1" w:rsidRPr="00914222" w:rsidRDefault="009645B1" w:rsidP="009645B1">
      <w:pPr>
        <w:autoSpaceDE w:val="0"/>
        <w:autoSpaceDN w:val="0"/>
        <w:adjustRightInd w:val="0"/>
        <w:jc w:val="both"/>
        <w:rPr>
          <w:rFonts w:ascii="Arial" w:hAnsi="Arial" w:cs="Arial"/>
          <w:noProof/>
        </w:rPr>
      </w:pPr>
      <w:r w:rsidRPr="00914222">
        <w:rPr>
          <w:rFonts w:ascii="Arial" w:hAnsi="Arial" w:cs="Arial"/>
          <w:noProof/>
        </w:rPr>
        <w:t xml:space="preserve">Die Zuweisung zu einer DRG erfolgt über verschiedene Parameter. Die wichtigsten sind hierbei die Hauptdiagnose sowie gegebenenfalls durchgeführte Prozeduren (Operationen, aufwändige diagnostische oder therapeutische Leistungen). Eventuell vorhandene Nebendiagnosen können zudem die Schweregradeinstufung beeinflussen. Für die Festlegung der Diagnosen beziehungsweise Prozeduren stehen Kataloge mit circa 13.000 Diagnosen (ICD-10-GM Version </w:t>
      </w:r>
      <w:r w:rsidR="00C85088" w:rsidRPr="00914222">
        <w:rPr>
          <w:rFonts w:ascii="Arial" w:hAnsi="Arial" w:cs="Arial"/>
          <w:noProof/>
        </w:rPr>
        <w:t>2022</w:t>
      </w:r>
      <w:r w:rsidRPr="00914222">
        <w:rPr>
          <w:rFonts w:ascii="Arial" w:hAnsi="Arial" w:cs="Arial"/>
          <w:noProof/>
        </w:rPr>
        <w:t xml:space="preserve">) und circa 30.000 Prozeduren (OPS Version </w:t>
      </w:r>
      <w:r w:rsidR="00C85088" w:rsidRPr="00914222">
        <w:rPr>
          <w:rFonts w:ascii="Arial" w:hAnsi="Arial" w:cs="Arial"/>
          <w:noProof/>
        </w:rPr>
        <w:t>2022</w:t>
      </w:r>
      <w:r w:rsidRPr="00914222">
        <w:rPr>
          <w:rFonts w:ascii="Arial" w:hAnsi="Arial" w:cs="Arial"/>
          <w:noProof/>
        </w:rPr>
        <w:t xml:space="preserve">) zur Verfügung. Neben den bisher genannten können auch andere Faktoren wie z.B. das Alter oder die Entlassungsart Auswirkung auf die Zuweisung einer DRG haben. </w:t>
      </w:r>
    </w:p>
    <w:p w14:paraId="76C34BBF" w14:textId="77777777" w:rsidR="009645B1" w:rsidRPr="00914222" w:rsidRDefault="009645B1" w:rsidP="009645B1">
      <w:pPr>
        <w:autoSpaceDE w:val="0"/>
        <w:autoSpaceDN w:val="0"/>
        <w:adjustRightInd w:val="0"/>
        <w:jc w:val="both"/>
        <w:rPr>
          <w:rFonts w:ascii="Arial" w:hAnsi="Arial" w:cs="Arial"/>
          <w:noProof/>
        </w:rPr>
      </w:pPr>
    </w:p>
    <w:p w14:paraId="3D3DE183" w14:textId="77777777" w:rsidR="009645B1" w:rsidRPr="00914222" w:rsidRDefault="009645B1" w:rsidP="009645B1">
      <w:pPr>
        <w:autoSpaceDE w:val="0"/>
        <w:autoSpaceDN w:val="0"/>
        <w:adjustRightInd w:val="0"/>
        <w:jc w:val="both"/>
        <w:rPr>
          <w:rFonts w:ascii="Arial" w:hAnsi="Arial" w:cs="Arial"/>
          <w:noProof/>
        </w:rPr>
      </w:pPr>
      <w:r w:rsidRPr="00914222">
        <w:rPr>
          <w:rFonts w:ascii="Arial" w:hAnsi="Arial" w:cs="Arial"/>
          <w:noProof/>
        </w:rPr>
        <w:t>Die genauen Definitionen der einzelnen DRGs sind im jeweils aktuell gültigen DRG-Klassifikationssystem (DRG-Definitionshandbuch) festgelegt. Das DRG-Definitionshandbuch beschreibt die DRGs einerseits alphanumerisch, andererseits mittels textlichen Definitionen. Ergänzend finden sich hier auch Tabellen von zugehörigen Diagnosen oder Prozeduren.</w:t>
      </w:r>
    </w:p>
    <w:p w14:paraId="0A0133A3" w14:textId="77777777" w:rsidR="009645B1" w:rsidRPr="00914222" w:rsidRDefault="009645B1" w:rsidP="009645B1">
      <w:pPr>
        <w:autoSpaceDE w:val="0"/>
        <w:autoSpaceDN w:val="0"/>
        <w:adjustRightInd w:val="0"/>
        <w:jc w:val="both"/>
        <w:rPr>
          <w:rFonts w:ascii="Arial" w:hAnsi="Arial" w:cs="Arial"/>
          <w:noProof/>
        </w:rPr>
      </w:pPr>
    </w:p>
    <w:p w14:paraId="6B26ADE8" w14:textId="77777777" w:rsidR="009645B1" w:rsidRPr="00914222" w:rsidRDefault="009645B1" w:rsidP="009645B1">
      <w:pPr>
        <w:keepLines/>
        <w:autoSpaceDE w:val="0"/>
        <w:autoSpaceDN w:val="0"/>
        <w:adjustRightInd w:val="0"/>
        <w:jc w:val="both"/>
        <w:rPr>
          <w:rFonts w:ascii="Arial" w:hAnsi="Arial" w:cs="Arial"/>
          <w:noProof/>
        </w:rPr>
      </w:pPr>
      <w:r w:rsidRPr="00914222">
        <w:rPr>
          <w:rFonts w:ascii="Arial" w:hAnsi="Arial" w:cs="Arial"/>
          <w:noProof/>
        </w:rPr>
        <w:t xml:space="preserve">Die jeweilige DRG ist mit einem entsprechenden Relativgewicht bewertet, welches im Rahmen der DRG-Systempflege jährlich variieren kann. Diesem Relativgewicht ist ein in Euro ausgedrückter Basisfallwert (festgesetzter Wert einer Bezugsleistung) zugeordnet. Der derzeit gültige Basisfallwert liegt bei </w:t>
      </w:r>
      <w:r w:rsidRPr="00914222">
        <w:rPr>
          <w:rFonts w:ascii="Arial" w:hAnsi="Arial" w:cs="Arial"/>
          <w:noProof/>
          <w:highlight w:val="lightGray"/>
        </w:rPr>
        <w:t>____ €</w:t>
      </w:r>
      <w:r w:rsidRPr="00914222">
        <w:rPr>
          <w:rFonts w:ascii="Arial" w:hAnsi="Arial" w:cs="Arial"/>
          <w:noProof/>
        </w:rPr>
        <w:t xml:space="preserve"> und unterliegt jährlichen Veränderungen. Aus der Multiplikation von Relativgewicht und Basisfallwert ergibt sich der Preis für den Behandlungsfall.</w:t>
      </w:r>
    </w:p>
    <w:p w14:paraId="45EA983D" w14:textId="77777777" w:rsidR="009645B1" w:rsidRPr="00914222" w:rsidRDefault="009645B1" w:rsidP="009645B1">
      <w:pPr>
        <w:autoSpaceDE w:val="0"/>
        <w:autoSpaceDN w:val="0"/>
        <w:adjustRightInd w:val="0"/>
        <w:jc w:val="both"/>
        <w:rPr>
          <w:rFonts w:ascii="Arial" w:hAnsi="Arial" w:cs="Arial"/>
          <w:noProof/>
        </w:rPr>
      </w:pPr>
    </w:p>
    <w:p w14:paraId="53DF38D8" w14:textId="77777777" w:rsidR="009645B1" w:rsidRPr="00914222" w:rsidRDefault="009645B1" w:rsidP="009645B1">
      <w:pPr>
        <w:keepNext/>
        <w:autoSpaceDE w:val="0"/>
        <w:autoSpaceDN w:val="0"/>
        <w:adjustRightInd w:val="0"/>
        <w:jc w:val="both"/>
        <w:rPr>
          <w:rFonts w:ascii="Arial" w:hAnsi="Arial" w:cs="Arial"/>
          <w:noProof/>
          <w:u w:val="single"/>
        </w:rPr>
      </w:pPr>
      <w:r w:rsidRPr="00914222">
        <w:rPr>
          <w:rFonts w:ascii="Arial" w:hAnsi="Arial" w:cs="Arial"/>
          <w:noProof/>
          <w:u w:val="single"/>
        </w:rPr>
        <w:lastRenderedPageBreak/>
        <w:t>Beispiel (Basisfallwert hypothetisch)</w:t>
      </w:r>
      <w:r w:rsidRPr="00914222">
        <w:rPr>
          <w:rFonts w:ascii="Arial" w:hAnsi="Arial" w:cs="Arial"/>
          <w:noProof/>
        </w:rPr>
        <w:t>:</w:t>
      </w:r>
    </w:p>
    <w:p w14:paraId="3594AAC2" w14:textId="77777777" w:rsidR="009645B1" w:rsidRPr="00914222" w:rsidRDefault="009645B1" w:rsidP="009645B1">
      <w:pPr>
        <w:keepNext/>
        <w:autoSpaceDE w:val="0"/>
        <w:autoSpaceDN w:val="0"/>
        <w:adjustRightInd w:val="0"/>
        <w:ind w:left="360"/>
        <w:outlineLvl w:val="0"/>
        <w:rPr>
          <w:rFonts w:ascii="Arial" w:hAnsi="Arial" w:cs="Arial"/>
          <w:b/>
          <w:bCs/>
          <w:noProof/>
          <w:sz w:val="20"/>
          <w:szCs w:val="20"/>
        </w:rPr>
      </w:pPr>
    </w:p>
    <w:p w14:paraId="2367AAB9" w14:textId="77777777" w:rsidR="009645B1" w:rsidRPr="00914222" w:rsidRDefault="009645B1" w:rsidP="009645B1">
      <w:pPr>
        <w:keepNext/>
        <w:tabs>
          <w:tab w:val="left" w:pos="993"/>
          <w:tab w:val="left" w:pos="3686"/>
          <w:tab w:val="left" w:pos="5670"/>
          <w:tab w:val="left" w:pos="7371"/>
        </w:tabs>
        <w:autoSpaceDE w:val="0"/>
        <w:autoSpaceDN w:val="0"/>
        <w:adjustRightInd w:val="0"/>
        <w:ind w:left="360"/>
        <w:jc w:val="center"/>
        <w:outlineLvl w:val="0"/>
        <w:rPr>
          <w:rFonts w:ascii="Arial" w:hAnsi="Arial" w:cs="Arial"/>
          <w:b/>
          <w:noProof/>
          <w:sz w:val="20"/>
          <w:szCs w:val="20"/>
        </w:rPr>
      </w:pPr>
    </w:p>
    <w:tbl>
      <w:tblPr>
        <w:tblW w:w="89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13"/>
        <w:gridCol w:w="3440"/>
        <w:gridCol w:w="1682"/>
        <w:gridCol w:w="1535"/>
        <w:gridCol w:w="1516"/>
      </w:tblGrid>
      <w:tr w:rsidR="00914222" w:rsidRPr="00914222" w14:paraId="66C5D6BD" w14:textId="77777777" w:rsidTr="00E729D9">
        <w:tc>
          <w:tcPr>
            <w:tcW w:w="813" w:type="dxa"/>
            <w:shd w:val="clear" w:color="auto" w:fill="auto"/>
            <w:hideMark/>
          </w:tcPr>
          <w:p w14:paraId="5B0D314E" w14:textId="77777777" w:rsidR="009645B1" w:rsidRPr="00914222"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914222">
              <w:rPr>
                <w:rFonts w:ascii="Arial" w:hAnsi="Arial" w:cs="Arial"/>
                <w:b/>
                <w:noProof/>
                <w:sz w:val="20"/>
                <w:szCs w:val="20"/>
              </w:rPr>
              <w:t>DRG</w:t>
            </w:r>
          </w:p>
        </w:tc>
        <w:tc>
          <w:tcPr>
            <w:tcW w:w="3440" w:type="dxa"/>
            <w:shd w:val="clear" w:color="auto" w:fill="auto"/>
            <w:hideMark/>
          </w:tcPr>
          <w:p w14:paraId="24295CB9" w14:textId="77777777" w:rsidR="009645B1" w:rsidRPr="00914222"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914222">
              <w:rPr>
                <w:rFonts w:ascii="Arial" w:hAnsi="Arial" w:cs="Arial"/>
                <w:b/>
                <w:noProof/>
                <w:sz w:val="20"/>
                <w:szCs w:val="20"/>
              </w:rPr>
              <w:t>DRG-Definition</w:t>
            </w:r>
          </w:p>
        </w:tc>
        <w:tc>
          <w:tcPr>
            <w:tcW w:w="1682" w:type="dxa"/>
            <w:shd w:val="clear" w:color="auto" w:fill="auto"/>
            <w:hideMark/>
          </w:tcPr>
          <w:p w14:paraId="61D6E173" w14:textId="77777777" w:rsidR="009645B1" w:rsidRPr="00914222"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914222">
              <w:rPr>
                <w:rFonts w:ascii="Arial" w:hAnsi="Arial" w:cs="Arial"/>
                <w:b/>
                <w:noProof/>
                <w:sz w:val="20"/>
                <w:szCs w:val="20"/>
              </w:rPr>
              <w:t>Relativgewicht</w:t>
            </w:r>
          </w:p>
        </w:tc>
        <w:tc>
          <w:tcPr>
            <w:tcW w:w="1535" w:type="dxa"/>
            <w:shd w:val="clear" w:color="auto" w:fill="auto"/>
            <w:hideMark/>
          </w:tcPr>
          <w:p w14:paraId="0B93D41E" w14:textId="77777777" w:rsidR="009645B1" w:rsidRPr="00914222"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914222">
              <w:rPr>
                <w:rFonts w:ascii="Arial" w:hAnsi="Arial" w:cs="Arial"/>
                <w:b/>
                <w:noProof/>
                <w:sz w:val="20"/>
                <w:szCs w:val="20"/>
              </w:rPr>
              <w:t>Basisfallwert</w:t>
            </w:r>
          </w:p>
        </w:tc>
        <w:tc>
          <w:tcPr>
            <w:tcW w:w="1516" w:type="dxa"/>
            <w:shd w:val="clear" w:color="auto" w:fill="auto"/>
            <w:hideMark/>
          </w:tcPr>
          <w:p w14:paraId="413D467C" w14:textId="77777777" w:rsidR="009645B1" w:rsidRPr="00914222"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914222">
              <w:rPr>
                <w:rFonts w:ascii="Arial" w:hAnsi="Arial" w:cs="Arial"/>
                <w:b/>
                <w:noProof/>
                <w:sz w:val="20"/>
                <w:szCs w:val="20"/>
              </w:rPr>
              <w:t>Entgelt</w:t>
            </w:r>
          </w:p>
        </w:tc>
      </w:tr>
      <w:tr w:rsidR="00914222" w:rsidRPr="00914222" w14:paraId="18CFF556" w14:textId="77777777" w:rsidTr="00E729D9">
        <w:tc>
          <w:tcPr>
            <w:tcW w:w="813" w:type="dxa"/>
            <w:shd w:val="clear" w:color="auto" w:fill="auto"/>
            <w:hideMark/>
          </w:tcPr>
          <w:p w14:paraId="4ECC0CBE" w14:textId="77777777" w:rsidR="009645B1" w:rsidRPr="00914222"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914222">
              <w:rPr>
                <w:rFonts w:ascii="Arial" w:hAnsi="Arial" w:cs="Arial"/>
                <w:noProof/>
                <w:sz w:val="20"/>
                <w:szCs w:val="20"/>
              </w:rPr>
              <w:t>B79Z</w:t>
            </w:r>
          </w:p>
        </w:tc>
        <w:tc>
          <w:tcPr>
            <w:tcW w:w="3440" w:type="dxa"/>
            <w:shd w:val="clear" w:color="auto" w:fill="auto"/>
          </w:tcPr>
          <w:p w14:paraId="0511A713" w14:textId="77777777" w:rsidR="009645B1" w:rsidRPr="00914222"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914222">
              <w:rPr>
                <w:rFonts w:ascii="Arial" w:hAnsi="Arial" w:cs="Arial"/>
                <w:noProof/>
                <w:sz w:val="20"/>
                <w:szCs w:val="20"/>
              </w:rPr>
              <w:t>Schädelfrakturen, Somnolenz,</w:t>
            </w:r>
          </w:p>
          <w:p w14:paraId="11433369" w14:textId="77777777" w:rsidR="009645B1" w:rsidRPr="00914222" w:rsidRDefault="009645B1" w:rsidP="00E729D9">
            <w:pPr>
              <w:autoSpaceDE w:val="0"/>
              <w:autoSpaceDN w:val="0"/>
              <w:adjustRightInd w:val="0"/>
              <w:rPr>
                <w:rFonts w:ascii="Arial" w:hAnsi="Arial" w:cs="Arial"/>
              </w:rPr>
            </w:pPr>
            <w:r w:rsidRPr="00914222">
              <w:rPr>
                <w:rFonts w:ascii="Arial" w:hAnsi="Arial" w:cs="Arial"/>
                <w:sz w:val="20"/>
                <w:szCs w:val="20"/>
              </w:rPr>
              <w:t>Sopor</w:t>
            </w:r>
          </w:p>
        </w:tc>
        <w:tc>
          <w:tcPr>
            <w:tcW w:w="1682" w:type="dxa"/>
            <w:shd w:val="clear" w:color="auto" w:fill="auto"/>
          </w:tcPr>
          <w:p w14:paraId="5A17FCC3" w14:textId="434EC5C2" w:rsidR="009645B1" w:rsidRPr="00914222" w:rsidRDefault="009645B1" w:rsidP="004C57D4">
            <w:pPr>
              <w:autoSpaceDE w:val="0"/>
              <w:autoSpaceDN w:val="0"/>
              <w:adjustRightInd w:val="0"/>
              <w:rPr>
                <w:rFonts w:ascii="Arial" w:hAnsi="Arial" w:cs="Arial"/>
                <w:noProof/>
                <w:sz w:val="20"/>
                <w:szCs w:val="20"/>
              </w:rPr>
            </w:pPr>
            <w:r w:rsidRPr="00914222">
              <w:rPr>
                <w:rFonts w:ascii="Arial" w:hAnsi="Arial" w:cs="Arial"/>
                <w:sz w:val="20"/>
                <w:szCs w:val="20"/>
              </w:rPr>
              <w:t>0,</w:t>
            </w:r>
            <w:r w:rsidR="004C57D4" w:rsidRPr="00914222">
              <w:rPr>
                <w:rFonts w:ascii="Arial" w:hAnsi="Arial" w:cs="Arial"/>
                <w:sz w:val="20"/>
                <w:szCs w:val="20"/>
              </w:rPr>
              <w:t>52</w:t>
            </w:r>
            <w:r w:rsidR="006621BB" w:rsidRPr="00914222">
              <w:rPr>
                <w:rFonts w:ascii="Arial" w:hAnsi="Arial" w:cs="Arial"/>
                <w:sz w:val="20"/>
                <w:szCs w:val="20"/>
              </w:rPr>
              <w:t>5</w:t>
            </w:r>
          </w:p>
        </w:tc>
        <w:tc>
          <w:tcPr>
            <w:tcW w:w="1535" w:type="dxa"/>
            <w:shd w:val="clear" w:color="auto" w:fill="auto"/>
            <w:hideMark/>
          </w:tcPr>
          <w:p w14:paraId="6548B8D4" w14:textId="77777777" w:rsidR="009645B1" w:rsidRPr="00914222"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914222">
              <w:rPr>
                <w:rFonts w:ascii="Arial" w:hAnsi="Arial" w:cs="Arial"/>
                <w:noProof/>
                <w:sz w:val="20"/>
                <w:szCs w:val="20"/>
              </w:rPr>
              <w:t>€ 3.</w:t>
            </w:r>
            <w:r w:rsidR="00D06E10" w:rsidRPr="00914222">
              <w:rPr>
                <w:rFonts w:ascii="Arial" w:hAnsi="Arial" w:cs="Arial"/>
                <w:noProof/>
                <w:sz w:val="20"/>
                <w:szCs w:val="20"/>
              </w:rPr>
              <w:t>800</w:t>
            </w:r>
            <w:r w:rsidRPr="00914222">
              <w:rPr>
                <w:rFonts w:ascii="Arial" w:hAnsi="Arial" w:cs="Arial"/>
                <w:noProof/>
                <w:sz w:val="20"/>
                <w:szCs w:val="20"/>
              </w:rPr>
              <w:t>,00</w:t>
            </w:r>
          </w:p>
        </w:tc>
        <w:tc>
          <w:tcPr>
            <w:tcW w:w="1516" w:type="dxa"/>
            <w:shd w:val="clear" w:color="auto" w:fill="auto"/>
            <w:hideMark/>
          </w:tcPr>
          <w:p w14:paraId="31E77DC0" w14:textId="40058662" w:rsidR="009645B1" w:rsidRPr="00914222"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914222">
              <w:rPr>
                <w:rFonts w:ascii="Arial" w:hAnsi="Arial" w:cs="Arial"/>
                <w:noProof/>
                <w:sz w:val="20"/>
                <w:szCs w:val="20"/>
              </w:rPr>
              <w:t xml:space="preserve">€ </w:t>
            </w:r>
            <w:r w:rsidR="006621BB" w:rsidRPr="00914222">
              <w:rPr>
                <w:rFonts w:ascii="Arial" w:hAnsi="Arial" w:cs="Arial"/>
                <w:noProof/>
                <w:sz w:val="20"/>
                <w:szCs w:val="20"/>
              </w:rPr>
              <w:t>1.995,00</w:t>
            </w:r>
          </w:p>
        </w:tc>
      </w:tr>
      <w:tr w:rsidR="00914222" w:rsidRPr="00914222" w14:paraId="59BCA75F" w14:textId="77777777" w:rsidTr="00E729D9">
        <w:tc>
          <w:tcPr>
            <w:tcW w:w="813" w:type="dxa"/>
            <w:shd w:val="clear" w:color="auto" w:fill="auto"/>
            <w:hideMark/>
          </w:tcPr>
          <w:p w14:paraId="7D039BC3" w14:textId="77777777" w:rsidR="009645B1" w:rsidRPr="00914222"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914222">
              <w:rPr>
                <w:rFonts w:ascii="Arial" w:hAnsi="Arial" w:cs="Arial"/>
                <w:noProof/>
                <w:sz w:val="20"/>
                <w:szCs w:val="20"/>
              </w:rPr>
              <w:t>I04Z</w:t>
            </w:r>
          </w:p>
        </w:tc>
        <w:tc>
          <w:tcPr>
            <w:tcW w:w="3440" w:type="dxa"/>
            <w:shd w:val="clear" w:color="auto" w:fill="auto"/>
          </w:tcPr>
          <w:p w14:paraId="0E7B7889" w14:textId="77777777" w:rsidR="009645B1" w:rsidRPr="00914222" w:rsidRDefault="009645B1" w:rsidP="00E729D9">
            <w:pPr>
              <w:autoSpaceDE w:val="0"/>
              <w:autoSpaceDN w:val="0"/>
              <w:adjustRightInd w:val="0"/>
              <w:rPr>
                <w:rFonts w:ascii="Arial" w:hAnsi="Arial" w:cs="Arial"/>
                <w:noProof/>
                <w:sz w:val="20"/>
                <w:szCs w:val="20"/>
              </w:rPr>
            </w:pPr>
            <w:r w:rsidRPr="00914222">
              <w:rPr>
                <w:rFonts w:ascii="Arial" w:hAnsi="Arial" w:cs="Arial"/>
                <w:sz w:val="20"/>
                <w:szCs w:val="20"/>
              </w:rPr>
              <w:t xml:space="preserve">Implantation, Wechsel oder Entfernung einer Endoprothese am Kniegelenk mit komplizierender Diagnose oder Arthrodese oder Implantation einer Endoprothese nach vorheriger Explantation oder periprothetische Fraktur an der Schulter </w:t>
            </w:r>
            <w:r w:rsidRPr="00914222">
              <w:rPr>
                <w:rFonts w:ascii="Arial" w:hAnsi="Arial" w:cs="Arial"/>
                <w:sz w:val="20"/>
                <w:szCs w:val="20"/>
              </w:rPr>
              <w:br/>
              <w:t>oder am Knie</w:t>
            </w:r>
          </w:p>
        </w:tc>
        <w:tc>
          <w:tcPr>
            <w:tcW w:w="1682" w:type="dxa"/>
            <w:shd w:val="clear" w:color="auto" w:fill="auto"/>
          </w:tcPr>
          <w:p w14:paraId="31CBDA71" w14:textId="5B5FCB3E" w:rsidR="009645B1" w:rsidRPr="00914222" w:rsidRDefault="009645B1" w:rsidP="004C57D4">
            <w:pPr>
              <w:autoSpaceDE w:val="0"/>
              <w:autoSpaceDN w:val="0"/>
              <w:adjustRightInd w:val="0"/>
              <w:rPr>
                <w:rFonts w:ascii="Arial" w:hAnsi="Arial" w:cs="Arial"/>
                <w:noProof/>
                <w:sz w:val="20"/>
                <w:szCs w:val="20"/>
              </w:rPr>
            </w:pPr>
            <w:r w:rsidRPr="00914222">
              <w:rPr>
                <w:rFonts w:ascii="Arial" w:hAnsi="Arial" w:cs="Arial"/>
                <w:sz w:val="20"/>
                <w:szCs w:val="20"/>
              </w:rPr>
              <w:t>3,</w:t>
            </w:r>
            <w:r w:rsidR="006621BB" w:rsidRPr="00914222">
              <w:rPr>
                <w:rFonts w:ascii="Arial" w:hAnsi="Arial" w:cs="Arial"/>
                <w:sz w:val="20"/>
                <w:szCs w:val="20"/>
              </w:rPr>
              <w:t>206</w:t>
            </w:r>
          </w:p>
        </w:tc>
        <w:tc>
          <w:tcPr>
            <w:tcW w:w="1535" w:type="dxa"/>
            <w:shd w:val="clear" w:color="auto" w:fill="auto"/>
            <w:hideMark/>
          </w:tcPr>
          <w:p w14:paraId="7487DD24" w14:textId="77777777" w:rsidR="009645B1" w:rsidRPr="00914222"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914222">
              <w:rPr>
                <w:rFonts w:ascii="Arial" w:hAnsi="Arial" w:cs="Arial"/>
                <w:noProof/>
                <w:sz w:val="20"/>
                <w:szCs w:val="20"/>
              </w:rPr>
              <w:t>€ 3.</w:t>
            </w:r>
            <w:r w:rsidR="00D06E10" w:rsidRPr="00914222">
              <w:rPr>
                <w:rFonts w:ascii="Arial" w:hAnsi="Arial" w:cs="Arial"/>
                <w:noProof/>
                <w:sz w:val="20"/>
                <w:szCs w:val="20"/>
              </w:rPr>
              <w:t>800</w:t>
            </w:r>
            <w:r w:rsidRPr="00914222">
              <w:rPr>
                <w:rFonts w:ascii="Arial" w:hAnsi="Arial" w:cs="Arial"/>
                <w:noProof/>
                <w:sz w:val="20"/>
                <w:szCs w:val="20"/>
              </w:rPr>
              <w:t>,00</w:t>
            </w:r>
          </w:p>
        </w:tc>
        <w:tc>
          <w:tcPr>
            <w:tcW w:w="1516" w:type="dxa"/>
            <w:shd w:val="clear" w:color="auto" w:fill="auto"/>
            <w:hideMark/>
          </w:tcPr>
          <w:p w14:paraId="1B3BA1D8" w14:textId="0504DEB9" w:rsidR="009645B1" w:rsidRPr="00914222"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914222">
              <w:rPr>
                <w:rFonts w:ascii="Arial" w:hAnsi="Arial" w:cs="Arial"/>
                <w:noProof/>
                <w:sz w:val="20"/>
                <w:szCs w:val="20"/>
              </w:rPr>
              <w:t xml:space="preserve">€ </w:t>
            </w:r>
            <w:r w:rsidR="00D06E10" w:rsidRPr="00914222">
              <w:rPr>
                <w:rFonts w:ascii="Arial" w:hAnsi="Arial" w:cs="Arial"/>
                <w:noProof/>
                <w:sz w:val="20"/>
                <w:szCs w:val="20"/>
              </w:rPr>
              <w:t>12.</w:t>
            </w:r>
            <w:r w:rsidR="006621BB" w:rsidRPr="00914222">
              <w:rPr>
                <w:rFonts w:ascii="Arial" w:hAnsi="Arial" w:cs="Arial"/>
                <w:noProof/>
                <w:sz w:val="20"/>
                <w:szCs w:val="20"/>
              </w:rPr>
              <w:t>182,80</w:t>
            </w:r>
          </w:p>
        </w:tc>
      </w:tr>
    </w:tbl>
    <w:p w14:paraId="356DC16D" w14:textId="77777777" w:rsidR="009645B1" w:rsidRPr="00914222" w:rsidRDefault="009645B1" w:rsidP="009645B1">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p>
    <w:p w14:paraId="4EA24B3D" w14:textId="1DC99273" w:rsidR="009645B1" w:rsidRPr="00914222" w:rsidRDefault="009645B1" w:rsidP="009645B1">
      <w:pPr>
        <w:keepNext/>
        <w:autoSpaceDE w:val="0"/>
        <w:autoSpaceDN w:val="0"/>
        <w:adjustRightInd w:val="0"/>
        <w:jc w:val="both"/>
        <w:outlineLvl w:val="0"/>
        <w:rPr>
          <w:rFonts w:ascii="Arial" w:hAnsi="Arial" w:cs="Arial"/>
          <w:b/>
          <w:bCs/>
          <w:noProof/>
        </w:rPr>
      </w:pPr>
      <w:r w:rsidRPr="00914222">
        <w:rPr>
          <w:rFonts w:ascii="Arial" w:hAnsi="Arial" w:cs="Arial"/>
          <w:noProof/>
        </w:rPr>
        <w:t>Welche DRG bei Ihrem Krankheitsbild letztlich für die Abrechnung heranzuziehen ist, lässt sich nicht vorhersagen. Hierfür kommt es darauf an, welche Diagnose(n) am Ende des stationären Aufenthaltes gestellt und welche diagnostischen beziehungsweise therapeutischen Leistungen im Fortgang des Behandlungs</w:t>
      </w:r>
      <w:r w:rsidRPr="00914222">
        <w:rPr>
          <w:rFonts w:ascii="Arial" w:hAnsi="Arial" w:cs="Arial"/>
          <w:noProof/>
        </w:rPr>
        <w:softHyphen/>
        <w:t xml:space="preserve">geschehens konkret erbracht werden. Für das Jahr </w:t>
      </w:r>
      <w:r w:rsidR="00C85088" w:rsidRPr="00914222">
        <w:rPr>
          <w:rFonts w:ascii="Arial" w:hAnsi="Arial" w:cs="Arial"/>
          <w:noProof/>
        </w:rPr>
        <w:t>2022</w:t>
      </w:r>
      <w:r w:rsidRPr="00914222">
        <w:rPr>
          <w:rFonts w:ascii="Arial" w:hAnsi="Arial" w:cs="Arial"/>
          <w:noProof/>
        </w:rPr>
        <w:t xml:space="preserve"> werden die bundes</w:t>
      </w:r>
      <w:r w:rsidRPr="00914222">
        <w:rPr>
          <w:rFonts w:ascii="Arial" w:hAnsi="Arial" w:cs="Arial"/>
          <w:noProof/>
        </w:rPr>
        <w:softHyphen/>
        <w:t xml:space="preserve">einheitlichen Fallpauschalen durch die Anlage 1 der </w:t>
      </w:r>
      <w:r w:rsidR="00B3344B" w:rsidRPr="00914222">
        <w:rPr>
          <w:rFonts w:ascii="Arial" w:hAnsi="Arial" w:cs="Arial"/>
          <w:noProof/>
        </w:rPr>
        <w:t xml:space="preserve">DRG-Entgeltkatalogverordnung 2022 </w:t>
      </w:r>
      <w:r w:rsidRPr="00914222">
        <w:rPr>
          <w:rFonts w:ascii="Arial" w:hAnsi="Arial" w:cs="Arial"/>
          <w:noProof/>
        </w:rPr>
        <w:t>(</w:t>
      </w:r>
      <w:r w:rsidR="00B3344B" w:rsidRPr="00914222">
        <w:rPr>
          <w:rFonts w:ascii="Arial" w:hAnsi="Arial" w:cs="Arial"/>
          <w:noProof/>
        </w:rPr>
        <w:t>DRG-EKV 2022</w:t>
      </w:r>
      <w:r w:rsidRPr="00914222">
        <w:rPr>
          <w:rFonts w:ascii="Arial" w:hAnsi="Arial" w:cs="Arial"/>
          <w:noProof/>
        </w:rPr>
        <w:t>) vorgegeben</w:t>
      </w:r>
      <w:r w:rsidR="00E808F5" w:rsidRPr="00914222">
        <w:rPr>
          <w:rFonts w:ascii="Arial" w:hAnsi="Arial" w:cs="Arial"/>
          <w:noProof/>
        </w:rPr>
        <w:t>, welche vom Bundesministerium für Gesundheit als Rechtsverordnung erlassen wurde</w:t>
      </w:r>
      <w:r w:rsidRPr="00914222">
        <w:rPr>
          <w:rFonts w:ascii="Arial" w:hAnsi="Arial" w:cs="Arial"/>
          <w:noProof/>
        </w:rPr>
        <w:t>.</w:t>
      </w:r>
      <w:r w:rsidR="00E808F5" w:rsidRPr="00914222">
        <w:rPr>
          <w:rFonts w:ascii="Arial" w:hAnsi="Arial" w:cs="Arial"/>
          <w:noProof/>
        </w:rPr>
        <w:t xml:space="preserve"> Parallel dazu wurden die</w:t>
      </w:r>
      <w:r w:rsidR="009B6BBF" w:rsidRPr="00914222">
        <w:rPr>
          <w:rFonts w:ascii="Arial" w:hAnsi="Arial" w:cs="Arial"/>
          <w:noProof/>
        </w:rPr>
        <w:t xml:space="preserve"> für das Jahr 2022</w:t>
      </w:r>
      <w:r w:rsidR="00E808F5" w:rsidRPr="00914222">
        <w:rPr>
          <w:rFonts w:ascii="Arial" w:hAnsi="Arial" w:cs="Arial"/>
          <w:noProof/>
        </w:rPr>
        <w:t xml:space="preserve"> anzuwendenden Abrechnungsbestimmungen nach § 17b Abs. 2 S. 1 KHG von</w:t>
      </w:r>
      <w:r w:rsidR="009B6BBF" w:rsidRPr="00914222">
        <w:rPr>
          <w:rFonts w:ascii="Arial" w:hAnsi="Arial" w:cs="Arial"/>
          <w:noProof/>
        </w:rPr>
        <w:t xml:space="preserve"> Seiten des</w:t>
      </w:r>
      <w:r w:rsidR="00E808F5" w:rsidRPr="00914222">
        <w:rPr>
          <w:rFonts w:ascii="Arial" w:hAnsi="Arial" w:cs="Arial"/>
          <w:noProof/>
        </w:rPr>
        <w:t xml:space="preserve"> GKV-Spitzenverband</w:t>
      </w:r>
      <w:r w:rsidR="009B6BBF" w:rsidRPr="00914222">
        <w:rPr>
          <w:rFonts w:ascii="Arial" w:hAnsi="Arial" w:cs="Arial"/>
          <w:noProof/>
        </w:rPr>
        <w:t>es</w:t>
      </w:r>
      <w:r w:rsidR="00E808F5" w:rsidRPr="00914222">
        <w:rPr>
          <w:rFonts w:ascii="Arial" w:hAnsi="Arial" w:cs="Arial"/>
          <w:noProof/>
        </w:rPr>
        <w:t xml:space="preserve"> sowie dem Verband der Privaten Krankenversicherung gemeinsam mit der Deutschen Krankenhausgesellschaft </w:t>
      </w:r>
      <w:r w:rsidR="009B6BBF" w:rsidRPr="00914222">
        <w:rPr>
          <w:rFonts w:ascii="Arial" w:hAnsi="Arial" w:cs="Arial"/>
          <w:noProof/>
        </w:rPr>
        <w:t>als</w:t>
      </w:r>
      <w:r w:rsidR="00E808F5" w:rsidRPr="00914222">
        <w:rPr>
          <w:rFonts w:ascii="Arial" w:hAnsi="Arial" w:cs="Arial"/>
          <w:noProof/>
        </w:rPr>
        <w:t xml:space="preserve"> Fallpauschalenvereinbarung 2022 – FPV 2022 vereinbart</w:t>
      </w:r>
      <w:r w:rsidR="009B6BBF" w:rsidRPr="00914222">
        <w:rPr>
          <w:rFonts w:ascii="Arial" w:hAnsi="Arial" w:cs="Arial"/>
          <w:noProof/>
        </w:rPr>
        <w:t>, welche hinsichtlich der einzelnen Entgelte auf die vom Bundesministerium per Rechtsverordnung festgesetzten Anlagen der DRG-EKV 2022 verweist</w:t>
      </w:r>
      <w:r w:rsidR="00E808F5" w:rsidRPr="00914222">
        <w:rPr>
          <w:rFonts w:ascii="Arial" w:hAnsi="Arial" w:cs="Arial"/>
          <w:noProof/>
        </w:rPr>
        <w:t>.</w:t>
      </w:r>
    </w:p>
    <w:p w14:paraId="432D386E" w14:textId="77777777" w:rsidR="009645B1" w:rsidRPr="00914222" w:rsidRDefault="009645B1" w:rsidP="009645B1">
      <w:pPr>
        <w:autoSpaceDE w:val="0"/>
        <w:autoSpaceDN w:val="0"/>
        <w:adjustRightInd w:val="0"/>
        <w:ind w:left="360"/>
        <w:jc w:val="both"/>
        <w:rPr>
          <w:rFonts w:ascii="Arial" w:hAnsi="Arial" w:cs="Arial"/>
          <w:noProof/>
        </w:rPr>
      </w:pPr>
    </w:p>
    <w:p w14:paraId="38DAA290" w14:textId="77777777" w:rsidR="009645B1" w:rsidRPr="00914222" w:rsidRDefault="009645B1" w:rsidP="009645B1">
      <w:pPr>
        <w:autoSpaceDE w:val="0"/>
        <w:autoSpaceDN w:val="0"/>
        <w:adjustRightInd w:val="0"/>
        <w:ind w:left="360"/>
        <w:jc w:val="both"/>
        <w:rPr>
          <w:rFonts w:ascii="Arial" w:hAnsi="Arial" w:cs="Arial"/>
          <w:noProof/>
        </w:rPr>
      </w:pPr>
    </w:p>
    <w:p w14:paraId="369B368B" w14:textId="59040B9C" w:rsidR="009645B1" w:rsidRPr="00914222"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914222">
        <w:rPr>
          <w:rFonts w:ascii="Arial" w:hAnsi="Arial" w:cs="Arial"/>
          <w:b/>
          <w:bCs/>
          <w:noProof/>
        </w:rPr>
        <w:t>2.</w:t>
      </w:r>
      <w:r w:rsidRPr="00914222">
        <w:rPr>
          <w:rFonts w:ascii="Arial" w:hAnsi="Arial" w:cs="Arial"/>
          <w:b/>
          <w:bCs/>
          <w:noProof/>
        </w:rPr>
        <w:tab/>
        <w:t xml:space="preserve">Über- und Unterschreiten der Grenzverweildauer bzw. der mittleren Verweildauer der Fallpauschale (DRG) gemäß § 1 Abs. 2 und 3 sowie § 3 Abs. 1 und 2 FPV </w:t>
      </w:r>
      <w:r w:rsidR="00C85088" w:rsidRPr="00914222">
        <w:rPr>
          <w:rFonts w:ascii="Arial" w:hAnsi="Arial" w:cs="Arial"/>
          <w:b/>
          <w:bCs/>
          <w:noProof/>
        </w:rPr>
        <w:t>2022</w:t>
      </w:r>
    </w:p>
    <w:p w14:paraId="7B88503A" w14:textId="77777777" w:rsidR="009645B1" w:rsidRPr="00914222" w:rsidRDefault="009645B1" w:rsidP="009645B1">
      <w:pPr>
        <w:autoSpaceDE w:val="0"/>
        <w:autoSpaceDN w:val="0"/>
        <w:adjustRightInd w:val="0"/>
        <w:ind w:left="360"/>
        <w:jc w:val="both"/>
        <w:rPr>
          <w:rFonts w:ascii="Arial" w:hAnsi="Arial" w:cs="Arial"/>
          <w:noProof/>
        </w:rPr>
      </w:pPr>
    </w:p>
    <w:p w14:paraId="377ACA31" w14:textId="6EDA951E" w:rsidR="009645B1" w:rsidRPr="00914222" w:rsidRDefault="009645B1" w:rsidP="009645B1">
      <w:pPr>
        <w:keepNext/>
        <w:autoSpaceDE w:val="0"/>
        <w:autoSpaceDN w:val="0"/>
        <w:adjustRightInd w:val="0"/>
        <w:jc w:val="both"/>
        <w:outlineLvl w:val="0"/>
        <w:rPr>
          <w:rFonts w:ascii="Arial" w:hAnsi="Arial" w:cs="Arial"/>
          <w:noProof/>
        </w:rPr>
      </w:pPr>
      <w:r w:rsidRPr="00914222">
        <w:rPr>
          <w:rFonts w:ascii="Arial" w:hAnsi="Arial" w:cs="Arial"/>
          <w:noProof/>
        </w:rPr>
        <w:t xml:space="preserve">Der nach der oben beschriebenen DRG-Systematik zu ermittelnde Preis setzt voraus, dass DRG-spezifische Grenzen für die Verweildauer im Krankenhaus nicht über- oder unterschritten werden. Bei Über- oder Unterschreiten dieser Verweildauern werden gesetzlich vorgegebene Zu- oder Abschläge fällig. Die näheren Einzelheiten und das Berechnungsverfahren hierzu regelt die Vereinbarung zum Fallpauschalensystem für Krankenhäuser für das Jahr </w:t>
      </w:r>
      <w:r w:rsidR="00C85088" w:rsidRPr="00914222">
        <w:rPr>
          <w:rFonts w:ascii="Arial" w:hAnsi="Arial" w:cs="Arial"/>
          <w:noProof/>
        </w:rPr>
        <w:t>2022</w:t>
      </w:r>
      <w:r w:rsidRPr="00914222">
        <w:rPr>
          <w:rFonts w:ascii="Arial" w:hAnsi="Arial" w:cs="Arial"/>
          <w:noProof/>
        </w:rPr>
        <w:t xml:space="preserve"> (FPV </w:t>
      </w:r>
      <w:r w:rsidR="00C85088" w:rsidRPr="00914222">
        <w:rPr>
          <w:rFonts w:ascii="Arial" w:hAnsi="Arial" w:cs="Arial"/>
          <w:noProof/>
        </w:rPr>
        <w:t>2022</w:t>
      </w:r>
      <w:r w:rsidRPr="00914222">
        <w:rPr>
          <w:rFonts w:ascii="Arial" w:hAnsi="Arial" w:cs="Arial"/>
          <w:noProof/>
        </w:rPr>
        <w:t xml:space="preserve">). </w:t>
      </w:r>
    </w:p>
    <w:p w14:paraId="7CAB7CDC" w14:textId="77777777" w:rsidR="009645B1" w:rsidRPr="00914222" w:rsidRDefault="009645B1" w:rsidP="009645B1">
      <w:pPr>
        <w:autoSpaceDE w:val="0"/>
        <w:autoSpaceDN w:val="0"/>
        <w:adjustRightInd w:val="0"/>
        <w:ind w:left="360"/>
        <w:jc w:val="both"/>
        <w:rPr>
          <w:rFonts w:ascii="Arial" w:hAnsi="Arial" w:cs="Arial"/>
          <w:noProof/>
        </w:rPr>
      </w:pPr>
    </w:p>
    <w:p w14:paraId="59E1F390" w14:textId="77777777" w:rsidR="009645B1" w:rsidRPr="00914222" w:rsidRDefault="009645B1" w:rsidP="009645B1">
      <w:pPr>
        <w:rPr>
          <w:rFonts w:ascii="Arial" w:hAnsi="Arial" w:cs="Arial"/>
          <w:b/>
          <w:bCs/>
          <w:noProof/>
        </w:rPr>
      </w:pPr>
    </w:p>
    <w:p w14:paraId="4C49CE07" w14:textId="5297A38C" w:rsidR="009645B1" w:rsidRPr="00914222"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914222">
        <w:rPr>
          <w:rFonts w:ascii="Arial" w:hAnsi="Arial" w:cs="Arial"/>
          <w:b/>
          <w:bCs/>
          <w:noProof/>
        </w:rPr>
        <w:t>3.</w:t>
      </w:r>
      <w:r w:rsidRPr="00914222">
        <w:rPr>
          <w:rFonts w:ascii="Arial" w:hAnsi="Arial" w:cs="Arial"/>
          <w:b/>
          <w:bCs/>
          <w:noProof/>
        </w:rPr>
        <w:tab/>
        <w:t xml:space="preserve">Zusatzentgelte nach den Zusatzentgeltekatalogen gemäß § 5 FPV </w:t>
      </w:r>
      <w:r w:rsidR="00C85088" w:rsidRPr="00914222">
        <w:rPr>
          <w:rFonts w:ascii="Arial" w:hAnsi="Arial" w:cs="Arial"/>
          <w:b/>
          <w:bCs/>
          <w:noProof/>
        </w:rPr>
        <w:t>2022</w:t>
      </w:r>
    </w:p>
    <w:p w14:paraId="4671BFE7" w14:textId="77777777" w:rsidR="009645B1" w:rsidRPr="00914222" w:rsidRDefault="009645B1" w:rsidP="009645B1">
      <w:pPr>
        <w:autoSpaceDE w:val="0"/>
        <w:autoSpaceDN w:val="0"/>
        <w:adjustRightInd w:val="0"/>
        <w:ind w:left="360"/>
        <w:jc w:val="both"/>
        <w:rPr>
          <w:rFonts w:ascii="Arial" w:hAnsi="Arial" w:cs="Arial"/>
          <w:b/>
          <w:bCs/>
          <w:noProof/>
        </w:rPr>
      </w:pPr>
    </w:p>
    <w:p w14:paraId="14DBE733" w14:textId="3A5994CC" w:rsidR="009645B1" w:rsidRPr="00914222" w:rsidRDefault="009645B1" w:rsidP="009645B1">
      <w:pPr>
        <w:autoSpaceDE w:val="0"/>
        <w:autoSpaceDN w:val="0"/>
        <w:adjustRightInd w:val="0"/>
        <w:jc w:val="both"/>
        <w:outlineLvl w:val="0"/>
        <w:rPr>
          <w:rFonts w:ascii="Arial" w:hAnsi="Arial" w:cs="Arial"/>
          <w:noProof/>
        </w:rPr>
      </w:pPr>
      <w:r w:rsidRPr="00914222">
        <w:rPr>
          <w:rFonts w:ascii="Arial" w:hAnsi="Arial" w:cs="Arial"/>
        </w:rPr>
        <w:t xml:space="preserve">Soweit dies zur Ergänzung der Fallpauschalen in eng begrenzten Ausnahmefällen erforderlich ist, können die </w:t>
      </w:r>
      <w:r w:rsidRPr="00914222">
        <w:rPr>
          <w:rFonts w:ascii="Arial" w:hAnsi="Arial" w:cs="Arial"/>
          <w:noProof/>
        </w:rPr>
        <w:t>für die Entwicklung und Pflege des deutschen DRG-Systems zuständigen Selbstverwaltungspartner auf der Bundesebene (Spitzenverband Bund der Krankenkassen, PKV-Verband und Deutsche Krankenhausgesellschaft) g</w:t>
      </w:r>
      <w:r w:rsidRPr="00914222">
        <w:rPr>
          <w:rFonts w:ascii="Arial" w:hAnsi="Arial" w:cs="Arial"/>
          <w:bCs/>
          <w:noProof/>
        </w:rPr>
        <w:t>emäß</w:t>
      </w:r>
      <w:r w:rsidRPr="00914222">
        <w:rPr>
          <w:rFonts w:ascii="Arial" w:hAnsi="Arial" w:cs="Arial"/>
          <w:noProof/>
        </w:rPr>
        <w:t xml:space="preserve"> § 17b Abs. 1 S. 7 KHG</w:t>
      </w:r>
      <w:r w:rsidRPr="00914222">
        <w:rPr>
          <w:rFonts w:ascii="Arial" w:hAnsi="Arial" w:cs="Arial"/>
        </w:rPr>
        <w:t xml:space="preserve"> Zusatzentgelte für Leistungen, Leistungskomplexe oder Arzneimittel vereinbaren.</w:t>
      </w:r>
      <w:r w:rsidRPr="00914222">
        <w:rPr>
          <w:rFonts w:ascii="Arial" w:hAnsi="Arial" w:cs="Arial"/>
          <w:bCs/>
          <w:noProof/>
        </w:rPr>
        <w:t xml:space="preserve"> </w:t>
      </w:r>
      <w:r w:rsidRPr="00914222">
        <w:rPr>
          <w:rFonts w:ascii="Arial" w:hAnsi="Arial" w:cs="Arial"/>
          <w:noProof/>
        </w:rPr>
        <w:t xml:space="preserve">Dies gilt auch für die Höhe der Entgelte. Für das Jahr </w:t>
      </w:r>
      <w:r w:rsidR="00C85088" w:rsidRPr="00914222">
        <w:rPr>
          <w:rFonts w:ascii="Arial" w:hAnsi="Arial" w:cs="Arial"/>
          <w:noProof/>
        </w:rPr>
        <w:t>2022</w:t>
      </w:r>
      <w:r w:rsidRPr="00914222">
        <w:rPr>
          <w:rFonts w:ascii="Arial" w:hAnsi="Arial" w:cs="Arial"/>
          <w:noProof/>
        </w:rPr>
        <w:t xml:space="preserve"> werden die </w:t>
      </w:r>
      <w:r w:rsidRPr="00914222">
        <w:rPr>
          <w:rFonts w:ascii="Arial" w:hAnsi="Arial" w:cs="Arial"/>
          <w:b/>
          <w:noProof/>
        </w:rPr>
        <w:t>bundeseinheitlichen Zusatzentgelte</w:t>
      </w:r>
      <w:r w:rsidRPr="00914222">
        <w:rPr>
          <w:rFonts w:ascii="Arial" w:hAnsi="Arial" w:cs="Arial"/>
          <w:noProof/>
        </w:rPr>
        <w:t xml:space="preserve"> durch die Anlage 2 in Verbindung mit der Anlage 5 der </w:t>
      </w:r>
      <w:r w:rsidR="00AD6C0C" w:rsidRPr="00914222">
        <w:rPr>
          <w:rFonts w:ascii="Arial" w:hAnsi="Arial" w:cs="Arial"/>
          <w:noProof/>
        </w:rPr>
        <w:t>DRG-EKV 2022</w:t>
      </w:r>
      <w:r w:rsidR="00C5105C" w:rsidRPr="00914222">
        <w:rPr>
          <w:rFonts w:ascii="Arial" w:hAnsi="Arial" w:cs="Arial"/>
          <w:noProof/>
        </w:rPr>
        <w:t xml:space="preserve"> </w:t>
      </w:r>
      <w:r w:rsidRPr="00914222">
        <w:rPr>
          <w:rFonts w:ascii="Arial" w:hAnsi="Arial" w:cs="Arial"/>
          <w:noProof/>
        </w:rPr>
        <w:t xml:space="preserve">vorgegeben. </w:t>
      </w:r>
    </w:p>
    <w:p w14:paraId="534140AE" w14:textId="77777777" w:rsidR="009645B1" w:rsidRPr="00914222" w:rsidRDefault="009645B1" w:rsidP="009645B1">
      <w:pPr>
        <w:autoSpaceDE w:val="0"/>
        <w:autoSpaceDN w:val="0"/>
        <w:adjustRightInd w:val="0"/>
        <w:ind w:left="360"/>
        <w:jc w:val="both"/>
        <w:rPr>
          <w:rFonts w:ascii="Arial" w:hAnsi="Arial" w:cs="Arial"/>
          <w:noProof/>
        </w:rPr>
      </w:pPr>
    </w:p>
    <w:p w14:paraId="095B330C" w14:textId="3B5CBAB6" w:rsidR="009645B1" w:rsidRPr="00914222" w:rsidRDefault="009645B1" w:rsidP="009645B1">
      <w:pPr>
        <w:autoSpaceDE w:val="0"/>
        <w:autoSpaceDN w:val="0"/>
        <w:adjustRightInd w:val="0"/>
        <w:jc w:val="both"/>
        <w:outlineLvl w:val="0"/>
        <w:rPr>
          <w:rFonts w:ascii="Arial" w:hAnsi="Arial" w:cs="Arial"/>
          <w:noProof/>
        </w:rPr>
      </w:pPr>
      <w:r w:rsidRPr="00914222">
        <w:rPr>
          <w:rFonts w:ascii="Arial" w:hAnsi="Arial" w:cs="Arial"/>
          <w:noProof/>
        </w:rPr>
        <w:t xml:space="preserve">Daneben können für die in Anlage 4 in Verbindung mit Anlage 6 der </w:t>
      </w:r>
      <w:r w:rsidR="00AD6C0C" w:rsidRPr="00914222">
        <w:rPr>
          <w:rFonts w:ascii="Arial" w:hAnsi="Arial" w:cs="Arial"/>
          <w:noProof/>
        </w:rPr>
        <w:t>DRG-EKV 2022</w:t>
      </w:r>
      <w:r w:rsidR="00C5105C" w:rsidRPr="00914222">
        <w:rPr>
          <w:rFonts w:ascii="Arial" w:hAnsi="Arial" w:cs="Arial"/>
          <w:noProof/>
        </w:rPr>
        <w:t xml:space="preserve"> </w:t>
      </w:r>
      <w:r w:rsidRPr="00914222">
        <w:rPr>
          <w:rFonts w:ascii="Arial" w:hAnsi="Arial" w:cs="Arial"/>
          <w:noProof/>
        </w:rPr>
        <w:t xml:space="preserve">genannten Zusatzentgelte </w:t>
      </w:r>
      <w:r w:rsidRPr="00914222">
        <w:rPr>
          <w:rFonts w:ascii="Arial" w:hAnsi="Arial" w:cs="Arial"/>
          <w:b/>
          <w:noProof/>
        </w:rPr>
        <w:t>krankenhausindividuelle Zusatzentgelte</w:t>
      </w:r>
      <w:r w:rsidRPr="00914222">
        <w:rPr>
          <w:rFonts w:ascii="Arial" w:hAnsi="Arial" w:cs="Arial"/>
          <w:noProof/>
        </w:rPr>
        <w:t xml:space="preserve"> nach § 6 Abs. 1 KHEntgG vereinbart werden. Diese Zusatzentgelte können zusätzlich zu den DRG-Fallpauschalen oder den Entgelten nach § 6 Abs. 1 KHEntgG abgerechnet werden. </w:t>
      </w:r>
    </w:p>
    <w:p w14:paraId="0AC2130D" w14:textId="77777777" w:rsidR="009645B1" w:rsidRPr="00914222" w:rsidRDefault="009645B1" w:rsidP="009645B1">
      <w:pPr>
        <w:autoSpaceDE w:val="0"/>
        <w:autoSpaceDN w:val="0"/>
        <w:adjustRightInd w:val="0"/>
        <w:ind w:left="360"/>
        <w:jc w:val="both"/>
        <w:rPr>
          <w:rFonts w:ascii="Arial" w:hAnsi="Arial" w:cs="Arial"/>
          <w:noProof/>
        </w:rPr>
      </w:pPr>
    </w:p>
    <w:p w14:paraId="52619C55" w14:textId="1737A00A" w:rsidR="009645B1" w:rsidRPr="00914222" w:rsidRDefault="009645B1" w:rsidP="009645B1">
      <w:pPr>
        <w:autoSpaceDE w:val="0"/>
        <w:autoSpaceDN w:val="0"/>
        <w:adjustRightInd w:val="0"/>
        <w:jc w:val="both"/>
        <w:outlineLvl w:val="0"/>
        <w:rPr>
          <w:rFonts w:ascii="Arial" w:hAnsi="Arial" w:cs="Arial"/>
          <w:noProof/>
        </w:rPr>
      </w:pPr>
      <w:r w:rsidRPr="00914222">
        <w:rPr>
          <w:rFonts w:ascii="Arial" w:hAnsi="Arial" w:cs="Arial"/>
          <w:noProof/>
        </w:rPr>
        <w:t xml:space="preserve">Können für die Leistungen nach Anlage 4 bzw. 6 </w:t>
      </w:r>
      <w:r w:rsidR="00AD6C0C" w:rsidRPr="00914222">
        <w:rPr>
          <w:rFonts w:ascii="Arial" w:hAnsi="Arial" w:cs="Arial"/>
          <w:noProof/>
        </w:rPr>
        <w:t>DRG-EKV 2022</w:t>
      </w:r>
      <w:r w:rsidR="00C5105C" w:rsidRPr="00914222">
        <w:rPr>
          <w:rFonts w:ascii="Arial" w:hAnsi="Arial" w:cs="Arial"/>
          <w:noProof/>
        </w:rPr>
        <w:t xml:space="preserve"> </w:t>
      </w:r>
      <w:r w:rsidRPr="00914222">
        <w:rPr>
          <w:rFonts w:ascii="Arial" w:hAnsi="Arial" w:cs="Arial"/>
          <w:noProof/>
        </w:rPr>
        <w:t xml:space="preserve">auf Grund einer fehlenden Vereinbarung noch keine krankenhausindividuellen Zusatzentgelte abgerechnet werden, sind für jedes Zusatzentgelt </w:t>
      </w:r>
      <w:r w:rsidRPr="00914222">
        <w:rPr>
          <w:rFonts w:ascii="Arial" w:hAnsi="Arial" w:cs="Arial"/>
          <w:b/>
          <w:noProof/>
        </w:rPr>
        <w:t>600,00 €</w:t>
      </w:r>
      <w:r w:rsidRPr="00914222">
        <w:rPr>
          <w:rFonts w:ascii="Arial" w:hAnsi="Arial" w:cs="Arial"/>
          <w:noProof/>
        </w:rPr>
        <w:t xml:space="preserve"> abzurechnen.</w:t>
      </w:r>
    </w:p>
    <w:p w14:paraId="05B75514" w14:textId="77777777" w:rsidR="009645B1" w:rsidRPr="00914222" w:rsidRDefault="009645B1" w:rsidP="009645B1">
      <w:pPr>
        <w:autoSpaceDE w:val="0"/>
        <w:autoSpaceDN w:val="0"/>
        <w:adjustRightInd w:val="0"/>
        <w:ind w:left="360"/>
        <w:jc w:val="both"/>
        <w:rPr>
          <w:rFonts w:ascii="Arial" w:hAnsi="Arial" w:cs="Arial"/>
          <w:noProof/>
        </w:rPr>
      </w:pPr>
    </w:p>
    <w:p w14:paraId="65479ED4" w14:textId="2EDE8138" w:rsidR="009645B1" w:rsidRPr="00914222" w:rsidRDefault="009645B1" w:rsidP="009645B1">
      <w:pPr>
        <w:autoSpaceDE w:val="0"/>
        <w:autoSpaceDN w:val="0"/>
        <w:adjustRightInd w:val="0"/>
        <w:jc w:val="both"/>
        <w:outlineLvl w:val="0"/>
        <w:rPr>
          <w:rFonts w:ascii="Arial" w:hAnsi="Arial" w:cs="Arial"/>
          <w:noProof/>
        </w:rPr>
      </w:pPr>
      <w:r w:rsidRPr="00914222">
        <w:rPr>
          <w:rFonts w:ascii="Arial" w:hAnsi="Arial" w:cs="Arial"/>
          <w:noProof/>
        </w:rPr>
        <w:t xml:space="preserve">Wurden in der Budgetvereinbarung für das Jahr </w:t>
      </w:r>
      <w:r w:rsidR="00C85088" w:rsidRPr="00914222">
        <w:rPr>
          <w:rFonts w:ascii="Arial" w:hAnsi="Arial" w:cs="Arial"/>
          <w:noProof/>
        </w:rPr>
        <w:t>2022</w:t>
      </w:r>
      <w:r w:rsidRPr="00914222">
        <w:rPr>
          <w:rFonts w:ascii="Arial" w:hAnsi="Arial" w:cs="Arial"/>
          <w:noProof/>
        </w:rPr>
        <w:t xml:space="preserve"> für Leistungen nach Anlage 4 bzw. 6 </w:t>
      </w:r>
      <w:r w:rsidR="00AD6C0C" w:rsidRPr="00914222">
        <w:rPr>
          <w:rFonts w:ascii="Arial" w:hAnsi="Arial" w:cs="Arial"/>
          <w:noProof/>
        </w:rPr>
        <w:t>DRG-EKV 2022</w:t>
      </w:r>
      <w:r w:rsidR="00C5105C" w:rsidRPr="00914222">
        <w:rPr>
          <w:rFonts w:ascii="Arial" w:hAnsi="Arial" w:cs="Arial"/>
          <w:noProof/>
        </w:rPr>
        <w:t xml:space="preserve"> </w:t>
      </w:r>
      <w:r w:rsidRPr="00914222">
        <w:rPr>
          <w:rFonts w:ascii="Arial" w:hAnsi="Arial" w:cs="Arial"/>
          <w:noProof/>
        </w:rPr>
        <w:t xml:space="preserve">keine krankenhausindividuellen Zusatzentgelte vereinbart, sind im Einzelfall auf der Grundlage von § 8 Abs. 1 S. 3 KHEntgG für jedes Zusatzentgelt </w:t>
      </w:r>
      <w:r w:rsidRPr="00914222">
        <w:rPr>
          <w:rFonts w:ascii="Arial" w:hAnsi="Arial" w:cs="Arial"/>
          <w:b/>
          <w:noProof/>
        </w:rPr>
        <w:t>600,00 €</w:t>
      </w:r>
      <w:r w:rsidRPr="00914222">
        <w:rPr>
          <w:rFonts w:ascii="Arial" w:hAnsi="Arial" w:cs="Arial"/>
          <w:noProof/>
        </w:rPr>
        <w:t xml:space="preserve"> abzurechnen.</w:t>
      </w:r>
    </w:p>
    <w:p w14:paraId="07A51E8F" w14:textId="77777777" w:rsidR="009645B1" w:rsidRPr="00914222" w:rsidRDefault="009645B1" w:rsidP="009645B1">
      <w:pPr>
        <w:autoSpaceDE w:val="0"/>
        <w:autoSpaceDN w:val="0"/>
        <w:adjustRightInd w:val="0"/>
        <w:ind w:left="360"/>
        <w:jc w:val="both"/>
        <w:rPr>
          <w:rFonts w:ascii="Arial" w:hAnsi="Arial" w:cs="Arial"/>
          <w:noProof/>
        </w:rPr>
      </w:pPr>
    </w:p>
    <w:p w14:paraId="64920ADF" w14:textId="77777777" w:rsidR="009645B1" w:rsidRPr="00914222" w:rsidRDefault="009645B1" w:rsidP="009645B1">
      <w:pPr>
        <w:autoSpaceDE w:val="0"/>
        <w:autoSpaceDN w:val="0"/>
        <w:adjustRightInd w:val="0"/>
        <w:jc w:val="both"/>
        <w:outlineLvl w:val="0"/>
        <w:rPr>
          <w:rFonts w:ascii="Arial" w:hAnsi="Arial" w:cs="Arial"/>
          <w:noProof/>
        </w:rPr>
      </w:pPr>
      <w:r w:rsidRPr="00914222">
        <w:rPr>
          <w:rFonts w:ascii="Arial" w:hAnsi="Arial" w:cs="Arial"/>
          <w:noProof/>
        </w:rPr>
        <w:t>Das Krankenhaus berechnet folgende Zusatzentgelte:</w:t>
      </w:r>
    </w:p>
    <w:p w14:paraId="51B7EC52" w14:textId="77777777" w:rsidR="009645B1" w:rsidRPr="00914222" w:rsidRDefault="009645B1" w:rsidP="009645B1">
      <w:pPr>
        <w:autoSpaceDE w:val="0"/>
        <w:autoSpaceDN w:val="0"/>
        <w:adjustRightInd w:val="0"/>
        <w:ind w:left="360"/>
        <w:jc w:val="both"/>
        <w:rPr>
          <w:rFonts w:ascii="Arial" w:hAnsi="Arial" w:cs="Arial"/>
          <w:noProof/>
        </w:rPr>
      </w:pPr>
    </w:p>
    <w:p w14:paraId="17F1E16E" w14:textId="77777777" w:rsidR="009645B1" w:rsidRPr="00914222" w:rsidRDefault="009645B1" w:rsidP="009645B1">
      <w:pPr>
        <w:autoSpaceDE w:val="0"/>
        <w:autoSpaceDN w:val="0"/>
        <w:adjustRightInd w:val="0"/>
        <w:jc w:val="both"/>
        <w:outlineLvl w:val="0"/>
        <w:rPr>
          <w:rFonts w:ascii="Arial" w:hAnsi="Arial" w:cs="Arial"/>
          <w:noProof/>
        </w:rPr>
      </w:pPr>
      <w:r w:rsidRPr="00914222">
        <w:rPr>
          <w:rFonts w:ascii="Arial" w:hAnsi="Arial" w:cs="Arial"/>
          <w:noProof/>
        </w:rPr>
        <w:t>________________</w:t>
      </w:r>
    </w:p>
    <w:p w14:paraId="3561F20F" w14:textId="77777777" w:rsidR="009645B1" w:rsidRPr="00914222" w:rsidRDefault="009645B1" w:rsidP="009645B1">
      <w:pPr>
        <w:autoSpaceDE w:val="0"/>
        <w:autoSpaceDN w:val="0"/>
        <w:adjustRightInd w:val="0"/>
        <w:jc w:val="both"/>
        <w:outlineLvl w:val="0"/>
        <w:rPr>
          <w:rFonts w:ascii="Arial" w:hAnsi="Arial" w:cs="Arial"/>
          <w:noProof/>
        </w:rPr>
      </w:pPr>
      <w:r w:rsidRPr="00914222">
        <w:rPr>
          <w:rFonts w:ascii="Arial" w:hAnsi="Arial" w:cs="Arial"/>
          <w:noProof/>
        </w:rPr>
        <w:t>________________</w:t>
      </w:r>
    </w:p>
    <w:p w14:paraId="098FECAA" w14:textId="77777777" w:rsidR="009645B1" w:rsidRPr="00914222" w:rsidRDefault="009645B1" w:rsidP="009645B1">
      <w:pPr>
        <w:autoSpaceDE w:val="0"/>
        <w:autoSpaceDN w:val="0"/>
        <w:adjustRightInd w:val="0"/>
        <w:jc w:val="both"/>
        <w:outlineLvl w:val="0"/>
        <w:rPr>
          <w:rFonts w:ascii="Arial" w:hAnsi="Arial" w:cs="Arial"/>
          <w:noProof/>
        </w:rPr>
      </w:pPr>
      <w:r w:rsidRPr="00914222">
        <w:rPr>
          <w:rFonts w:ascii="Arial" w:hAnsi="Arial" w:cs="Arial"/>
          <w:noProof/>
        </w:rPr>
        <w:t>________________</w:t>
      </w:r>
    </w:p>
    <w:p w14:paraId="7176E69C" w14:textId="77777777" w:rsidR="009645B1" w:rsidRPr="00914222" w:rsidRDefault="009645B1" w:rsidP="009645B1">
      <w:pPr>
        <w:autoSpaceDE w:val="0"/>
        <w:autoSpaceDN w:val="0"/>
        <w:adjustRightInd w:val="0"/>
        <w:ind w:left="360"/>
        <w:jc w:val="both"/>
        <w:rPr>
          <w:rFonts w:ascii="Arial" w:hAnsi="Arial" w:cs="Arial"/>
          <w:noProof/>
        </w:rPr>
      </w:pPr>
    </w:p>
    <w:p w14:paraId="7979D8FE" w14:textId="77777777" w:rsidR="009645B1" w:rsidRPr="00914222" w:rsidRDefault="009645B1" w:rsidP="009645B1">
      <w:pPr>
        <w:autoSpaceDE w:val="0"/>
        <w:autoSpaceDN w:val="0"/>
        <w:adjustRightInd w:val="0"/>
        <w:ind w:left="360"/>
        <w:jc w:val="both"/>
        <w:rPr>
          <w:rFonts w:ascii="Arial" w:hAnsi="Arial" w:cs="Arial"/>
          <w:noProof/>
        </w:rPr>
      </w:pPr>
    </w:p>
    <w:p w14:paraId="52867EE2" w14:textId="29101C62" w:rsidR="009645B1" w:rsidRPr="00914222"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914222">
        <w:rPr>
          <w:rFonts w:ascii="Arial" w:hAnsi="Arial" w:cs="Arial"/>
          <w:b/>
          <w:bCs/>
          <w:noProof/>
        </w:rPr>
        <w:t>4.</w:t>
      </w:r>
      <w:r w:rsidRPr="00914222">
        <w:rPr>
          <w:rFonts w:ascii="Arial" w:hAnsi="Arial" w:cs="Arial"/>
          <w:b/>
          <w:bCs/>
          <w:noProof/>
        </w:rPr>
        <w:tab/>
        <w:t xml:space="preserve">Sonstige Entgelte für Leistungen gemäß § 7 FPV </w:t>
      </w:r>
      <w:r w:rsidR="00C85088" w:rsidRPr="00914222">
        <w:rPr>
          <w:rFonts w:ascii="Arial" w:hAnsi="Arial" w:cs="Arial"/>
          <w:b/>
          <w:bCs/>
          <w:noProof/>
        </w:rPr>
        <w:t>2022</w:t>
      </w:r>
    </w:p>
    <w:p w14:paraId="0CBE92A0" w14:textId="77777777" w:rsidR="009645B1" w:rsidRPr="00914222" w:rsidRDefault="009645B1" w:rsidP="009645B1">
      <w:pPr>
        <w:autoSpaceDE w:val="0"/>
        <w:autoSpaceDN w:val="0"/>
        <w:adjustRightInd w:val="0"/>
        <w:ind w:left="360"/>
        <w:jc w:val="both"/>
        <w:rPr>
          <w:rFonts w:ascii="Arial" w:hAnsi="Arial" w:cs="Arial"/>
          <w:b/>
          <w:bCs/>
          <w:noProof/>
        </w:rPr>
      </w:pPr>
    </w:p>
    <w:p w14:paraId="060BB488" w14:textId="77777777" w:rsidR="009645B1" w:rsidRPr="00914222" w:rsidRDefault="009645B1" w:rsidP="009645B1">
      <w:pPr>
        <w:autoSpaceDE w:val="0"/>
        <w:autoSpaceDN w:val="0"/>
        <w:adjustRightInd w:val="0"/>
        <w:jc w:val="both"/>
        <w:outlineLvl w:val="0"/>
        <w:rPr>
          <w:rFonts w:ascii="Arial" w:hAnsi="Arial" w:cs="Arial"/>
          <w:noProof/>
        </w:rPr>
      </w:pPr>
      <w:r w:rsidRPr="00914222">
        <w:rPr>
          <w:rFonts w:ascii="Arial" w:hAnsi="Arial" w:cs="Arial"/>
          <w:noProof/>
        </w:rPr>
        <w:t>Für die Vergütung von Leistungen, die noch nicht von den DRG-Fallpauschalen und Zusatzentgelten sachgerecht vergütet werden, hat das Krankenhaus gemäß § 6 Abs. 1 KHEntgG mit den zuständigen Kostenträgern folgende fall- bzw. tages</w:t>
      </w:r>
      <w:r w:rsidRPr="00914222">
        <w:rPr>
          <w:rFonts w:ascii="Arial" w:hAnsi="Arial" w:cs="Arial"/>
          <w:noProof/>
        </w:rPr>
        <w:softHyphen/>
        <w:t>bezogene krankenhausindividuelle Entgelte vereinbart:</w:t>
      </w:r>
    </w:p>
    <w:p w14:paraId="0A1985EC" w14:textId="77777777" w:rsidR="009645B1" w:rsidRPr="00914222" w:rsidRDefault="009645B1" w:rsidP="009645B1">
      <w:pPr>
        <w:autoSpaceDE w:val="0"/>
        <w:autoSpaceDN w:val="0"/>
        <w:adjustRightInd w:val="0"/>
        <w:ind w:left="360"/>
        <w:jc w:val="both"/>
        <w:rPr>
          <w:rFonts w:ascii="Arial" w:hAnsi="Arial" w:cs="Arial"/>
          <w:noProof/>
        </w:rPr>
      </w:pPr>
    </w:p>
    <w:p w14:paraId="10337146" w14:textId="093C7EC4"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 xml:space="preserve">- z.B. Leistungen nach Anlage 3a und 3b </w:t>
      </w:r>
      <w:r w:rsidR="00AD6C0C" w:rsidRPr="00914222">
        <w:rPr>
          <w:rFonts w:ascii="Arial" w:hAnsi="Arial" w:cs="Arial"/>
          <w:noProof/>
        </w:rPr>
        <w:t>DRG-EKV 2022</w:t>
      </w:r>
    </w:p>
    <w:p w14:paraId="208D494C"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_______________</w:t>
      </w:r>
    </w:p>
    <w:p w14:paraId="6741AB4B"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_______________</w:t>
      </w:r>
    </w:p>
    <w:p w14:paraId="5D554F69"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_______________</w:t>
      </w:r>
    </w:p>
    <w:p w14:paraId="2CD44FF4" w14:textId="77777777" w:rsidR="009645B1" w:rsidRPr="00914222" w:rsidRDefault="009645B1" w:rsidP="009645B1">
      <w:pPr>
        <w:autoSpaceDE w:val="0"/>
        <w:autoSpaceDN w:val="0"/>
        <w:adjustRightInd w:val="0"/>
        <w:ind w:left="360"/>
        <w:jc w:val="both"/>
        <w:rPr>
          <w:rFonts w:ascii="Arial" w:hAnsi="Arial" w:cs="Arial"/>
          <w:noProof/>
        </w:rPr>
      </w:pPr>
    </w:p>
    <w:p w14:paraId="680C1130"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 z.B. unbewertete teilstationäre Leistungen, die nicht in Anlage 3b</w:t>
      </w:r>
      <w:r w:rsidR="001E36ED" w:rsidRPr="00914222">
        <w:rPr>
          <w:rFonts w:ascii="Arial" w:hAnsi="Arial" w:cs="Arial"/>
          <w:noProof/>
        </w:rPr>
        <w:t xml:space="preserve"> DRG-EKV 2022</w:t>
      </w:r>
      <w:r w:rsidRPr="00914222">
        <w:rPr>
          <w:rFonts w:ascii="Arial" w:hAnsi="Arial" w:cs="Arial"/>
          <w:noProof/>
        </w:rPr>
        <w:t xml:space="preserve"> aufgeführt sind</w:t>
      </w:r>
    </w:p>
    <w:p w14:paraId="31FC5E91"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_______________</w:t>
      </w:r>
    </w:p>
    <w:p w14:paraId="39C4AB61"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_______________</w:t>
      </w:r>
    </w:p>
    <w:p w14:paraId="48EF85C0"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_______________</w:t>
      </w:r>
    </w:p>
    <w:p w14:paraId="27EAE49A" w14:textId="77777777" w:rsidR="009645B1" w:rsidRPr="00914222" w:rsidRDefault="009645B1" w:rsidP="009645B1">
      <w:pPr>
        <w:autoSpaceDE w:val="0"/>
        <w:autoSpaceDN w:val="0"/>
        <w:adjustRightInd w:val="0"/>
        <w:ind w:left="360"/>
        <w:jc w:val="both"/>
        <w:rPr>
          <w:rFonts w:ascii="Arial" w:hAnsi="Arial" w:cs="Arial"/>
          <w:noProof/>
        </w:rPr>
      </w:pPr>
    </w:p>
    <w:p w14:paraId="7950B737"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 z.B. Leistungen besonderer Einrichtungen nach § 17b Abs. 1 S. 10 KHG</w:t>
      </w:r>
    </w:p>
    <w:p w14:paraId="2891BFEE"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_______________</w:t>
      </w:r>
    </w:p>
    <w:p w14:paraId="7A7CC62E"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_______________</w:t>
      </w:r>
    </w:p>
    <w:p w14:paraId="1FCBBFCF"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_______________</w:t>
      </w:r>
    </w:p>
    <w:p w14:paraId="668A2DA8" w14:textId="77777777" w:rsidR="009645B1" w:rsidRPr="00914222" w:rsidRDefault="009645B1" w:rsidP="009645B1">
      <w:pPr>
        <w:autoSpaceDE w:val="0"/>
        <w:autoSpaceDN w:val="0"/>
        <w:adjustRightInd w:val="0"/>
        <w:ind w:left="360"/>
        <w:jc w:val="both"/>
        <w:rPr>
          <w:rFonts w:ascii="Arial" w:hAnsi="Arial" w:cs="Arial"/>
          <w:noProof/>
        </w:rPr>
      </w:pPr>
    </w:p>
    <w:p w14:paraId="5E066E7B" w14:textId="14B9EAA4" w:rsidR="009645B1" w:rsidRPr="00914222" w:rsidRDefault="009645B1" w:rsidP="009645B1">
      <w:pPr>
        <w:autoSpaceDE w:val="0"/>
        <w:autoSpaceDN w:val="0"/>
        <w:adjustRightInd w:val="0"/>
        <w:jc w:val="both"/>
        <w:rPr>
          <w:rFonts w:ascii="Arial" w:hAnsi="Arial" w:cs="Arial"/>
          <w:noProof/>
        </w:rPr>
      </w:pPr>
      <w:r w:rsidRPr="00914222">
        <w:rPr>
          <w:rFonts w:ascii="Arial" w:hAnsi="Arial" w:cs="Arial"/>
          <w:noProof/>
        </w:rPr>
        <w:t xml:space="preserve">Können für die Leistungen nach </w:t>
      </w:r>
      <w:r w:rsidRPr="00914222">
        <w:rPr>
          <w:rFonts w:ascii="Arial" w:hAnsi="Arial" w:cs="Arial"/>
          <w:b/>
          <w:noProof/>
        </w:rPr>
        <w:t>Anlage 3a</w:t>
      </w:r>
      <w:r w:rsidRPr="00914222">
        <w:rPr>
          <w:rFonts w:ascii="Arial" w:hAnsi="Arial" w:cs="Arial"/>
          <w:noProof/>
        </w:rPr>
        <w:t xml:space="preserve"> </w:t>
      </w:r>
      <w:r w:rsidR="00AD6C0C" w:rsidRPr="00914222">
        <w:rPr>
          <w:rFonts w:ascii="Arial" w:hAnsi="Arial" w:cs="Arial"/>
          <w:noProof/>
        </w:rPr>
        <w:t>DRG-EKV 2022</w:t>
      </w:r>
      <w:r w:rsidRPr="00914222">
        <w:rPr>
          <w:rFonts w:ascii="Arial" w:hAnsi="Arial" w:cs="Arial"/>
          <w:noProof/>
        </w:rPr>
        <w:t xml:space="preserve"> auf Grund einer fehlenden Vereinbarung noch keine krankenhausindividuellen Entgelte abgerechnet werden, sind für jeden Belegungstag </w:t>
      </w:r>
      <w:r w:rsidRPr="00914222">
        <w:rPr>
          <w:rFonts w:ascii="Arial" w:hAnsi="Arial" w:cs="Arial"/>
          <w:b/>
          <w:noProof/>
        </w:rPr>
        <w:t>600,00 €</w:t>
      </w:r>
      <w:r w:rsidRPr="00914222">
        <w:rPr>
          <w:rFonts w:ascii="Arial" w:hAnsi="Arial" w:cs="Arial"/>
          <w:noProof/>
        </w:rPr>
        <w:t xml:space="preserve"> abzurechnen. Können für die Leistungen nach </w:t>
      </w:r>
      <w:r w:rsidRPr="00914222">
        <w:rPr>
          <w:rFonts w:ascii="Arial" w:hAnsi="Arial" w:cs="Arial"/>
          <w:b/>
          <w:noProof/>
        </w:rPr>
        <w:t xml:space="preserve">Anlage 3b </w:t>
      </w:r>
      <w:r w:rsidR="00AD6C0C" w:rsidRPr="00914222">
        <w:rPr>
          <w:rFonts w:ascii="Arial" w:hAnsi="Arial" w:cs="Arial"/>
          <w:noProof/>
        </w:rPr>
        <w:t>DRG-EKV 2022</w:t>
      </w:r>
      <w:r w:rsidRPr="00914222">
        <w:rPr>
          <w:rFonts w:ascii="Arial" w:hAnsi="Arial" w:cs="Arial"/>
          <w:noProof/>
        </w:rPr>
        <w:t xml:space="preserve"> auf Grund einer fehlenden Vereinbarung noch keine krankenhausindividuellen Entgelte abgerechnet werden, sind für jeden Belegungstag </w:t>
      </w:r>
      <w:r w:rsidRPr="00914222">
        <w:rPr>
          <w:rFonts w:ascii="Arial" w:hAnsi="Arial" w:cs="Arial"/>
          <w:b/>
          <w:noProof/>
        </w:rPr>
        <w:t>300,00 €</w:t>
      </w:r>
      <w:r w:rsidRPr="00914222">
        <w:rPr>
          <w:rFonts w:ascii="Arial" w:hAnsi="Arial" w:cs="Arial"/>
          <w:noProof/>
        </w:rPr>
        <w:t xml:space="preserve"> abzurechnen.</w:t>
      </w:r>
    </w:p>
    <w:p w14:paraId="37C94677" w14:textId="77777777" w:rsidR="009645B1" w:rsidRPr="00914222" w:rsidRDefault="009645B1" w:rsidP="009645B1">
      <w:pPr>
        <w:autoSpaceDE w:val="0"/>
        <w:autoSpaceDN w:val="0"/>
        <w:adjustRightInd w:val="0"/>
        <w:ind w:left="360"/>
        <w:jc w:val="both"/>
        <w:rPr>
          <w:rFonts w:ascii="Arial" w:hAnsi="Arial" w:cs="Arial"/>
          <w:noProof/>
        </w:rPr>
      </w:pPr>
    </w:p>
    <w:p w14:paraId="3FA11EA5" w14:textId="175CDB2A" w:rsidR="009645B1" w:rsidRPr="00914222" w:rsidRDefault="009645B1" w:rsidP="009645B1">
      <w:pPr>
        <w:autoSpaceDE w:val="0"/>
        <w:autoSpaceDN w:val="0"/>
        <w:adjustRightInd w:val="0"/>
        <w:jc w:val="both"/>
        <w:rPr>
          <w:rFonts w:ascii="Arial" w:hAnsi="Arial" w:cs="Arial"/>
          <w:noProof/>
        </w:rPr>
      </w:pPr>
      <w:r w:rsidRPr="00914222">
        <w:rPr>
          <w:rFonts w:ascii="Arial" w:hAnsi="Arial" w:cs="Arial"/>
          <w:noProof/>
        </w:rPr>
        <w:t xml:space="preserve">Wurden in der Budgetvereinbarung für das Jahr </w:t>
      </w:r>
      <w:r w:rsidR="00C85088" w:rsidRPr="00914222">
        <w:rPr>
          <w:rFonts w:ascii="Arial" w:hAnsi="Arial" w:cs="Arial"/>
          <w:noProof/>
        </w:rPr>
        <w:t>2022</w:t>
      </w:r>
      <w:r w:rsidRPr="00914222">
        <w:rPr>
          <w:rFonts w:ascii="Arial" w:hAnsi="Arial" w:cs="Arial"/>
          <w:noProof/>
        </w:rPr>
        <w:t xml:space="preserve"> für Leistungen nach </w:t>
      </w:r>
      <w:r w:rsidRPr="00914222">
        <w:rPr>
          <w:rFonts w:ascii="Arial" w:hAnsi="Arial" w:cs="Arial"/>
          <w:b/>
          <w:noProof/>
        </w:rPr>
        <w:t>Anlage 3a</w:t>
      </w:r>
      <w:r w:rsidRPr="00914222">
        <w:rPr>
          <w:rFonts w:ascii="Arial" w:hAnsi="Arial" w:cs="Arial"/>
          <w:noProof/>
        </w:rPr>
        <w:t xml:space="preserve"> </w:t>
      </w:r>
      <w:r w:rsidR="00AD6C0C" w:rsidRPr="00914222">
        <w:rPr>
          <w:rFonts w:ascii="Arial" w:hAnsi="Arial" w:cs="Arial"/>
          <w:noProof/>
        </w:rPr>
        <w:t xml:space="preserve">DRG-EKV 2022 </w:t>
      </w:r>
      <w:r w:rsidRPr="00914222">
        <w:rPr>
          <w:rFonts w:ascii="Arial" w:hAnsi="Arial" w:cs="Arial"/>
          <w:noProof/>
        </w:rPr>
        <w:t xml:space="preserve">keine Entgelte vereinbart, sind im Einzelfall auf der Grundlage von § 8 Abs. 1 S. 3 KHEntgG für jeden Belegungstag </w:t>
      </w:r>
      <w:r w:rsidRPr="00914222">
        <w:rPr>
          <w:rFonts w:ascii="Arial" w:hAnsi="Arial" w:cs="Arial"/>
          <w:b/>
          <w:noProof/>
        </w:rPr>
        <w:t>450,00 €</w:t>
      </w:r>
      <w:r w:rsidRPr="00914222">
        <w:rPr>
          <w:rFonts w:ascii="Arial" w:hAnsi="Arial" w:cs="Arial"/>
          <w:noProof/>
        </w:rPr>
        <w:t xml:space="preserve"> abzurechnen.</w:t>
      </w:r>
    </w:p>
    <w:p w14:paraId="23216A7F" w14:textId="77777777" w:rsidR="009645B1" w:rsidRPr="00914222" w:rsidRDefault="009645B1" w:rsidP="009645B1">
      <w:pPr>
        <w:autoSpaceDE w:val="0"/>
        <w:autoSpaceDN w:val="0"/>
        <w:adjustRightInd w:val="0"/>
        <w:jc w:val="both"/>
        <w:rPr>
          <w:rFonts w:ascii="Arial" w:hAnsi="Arial" w:cs="Arial"/>
          <w:noProof/>
        </w:rPr>
      </w:pPr>
    </w:p>
    <w:p w14:paraId="53FF59B6" w14:textId="77777777" w:rsidR="009645B1" w:rsidRPr="00914222" w:rsidRDefault="009645B1" w:rsidP="009645B1">
      <w:pPr>
        <w:autoSpaceDE w:val="0"/>
        <w:autoSpaceDN w:val="0"/>
        <w:adjustRightInd w:val="0"/>
        <w:jc w:val="both"/>
        <w:rPr>
          <w:rFonts w:ascii="Arial" w:hAnsi="Arial" w:cs="Arial"/>
          <w:noProof/>
        </w:rPr>
      </w:pPr>
    </w:p>
    <w:p w14:paraId="06217137" w14:textId="77777777" w:rsidR="009645B1" w:rsidRPr="00914222" w:rsidRDefault="009645B1" w:rsidP="009645B1">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914222">
        <w:rPr>
          <w:rFonts w:ascii="Arial" w:hAnsi="Arial" w:cs="Arial"/>
          <w:b/>
          <w:bCs/>
          <w:noProof/>
        </w:rPr>
        <w:t>5.</w:t>
      </w:r>
      <w:r w:rsidRPr="00914222">
        <w:rPr>
          <w:rFonts w:ascii="Arial" w:hAnsi="Arial" w:cs="Arial"/>
          <w:b/>
          <w:bCs/>
          <w:noProof/>
        </w:rPr>
        <w:tab/>
        <w:t>Zusatzentgelte für spezialisierte Leistungen gemäß § 7 Abs. 1 S. 1 Ziff. 3 KHEntgG</w:t>
      </w:r>
    </w:p>
    <w:p w14:paraId="4C00F324" w14:textId="77777777" w:rsidR="009645B1" w:rsidRPr="00914222" w:rsidRDefault="009645B1" w:rsidP="009645B1">
      <w:pPr>
        <w:keepNext/>
        <w:autoSpaceDE w:val="0"/>
        <w:autoSpaceDN w:val="0"/>
        <w:adjustRightInd w:val="0"/>
        <w:ind w:left="360"/>
        <w:jc w:val="both"/>
        <w:rPr>
          <w:rFonts w:ascii="Arial" w:hAnsi="Arial" w:cs="Arial"/>
          <w:b/>
          <w:bCs/>
          <w:noProof/>
        </w:rPr>
      </w:pPr>
    </w:p>
    <w:p w14:paraId="5B7C93B4" w14:textId="77777777" w:rsidR="009645B1" w:rsidRPr="00914222" w:rsidRDefault="009645B1" w:rsidP="009645B1">
      <w:pPr>
        <w:autoSpaceDE w:val="0"/>
        <w:autoSpaceDN w:val="0"/>
        <w:adjustRightInd w:val="0"/>
        <w:jc w:val="both"/>
        <w:rPr>
          <w:rFonts w:ascii="Arial" w:hAnsi="Arial" w:cs="Arial"/>
          <w:noProof/>
        </w:rPr>
      </w:pPr>
      <w:r w:rsidRPr="00914222">
        <w:rPr>
          <w:rFonts w:ascii="Arial" w:hAnsi="Arial" w:cs="Arial"/>
          <w:noProof/>
        </w:rPr>
        <w:t>Für folgende Leistungen, die den Fallpauschalen und Zusatzentgelten aus den Entgeltkatalogen nach § 7 S. 1 Nr. 1 und 2 KHEntgG zwar zugeordnet, mit ihnen jedoch nicht sachgerecht vergütet werden, hat das Krankenhaus gemäß § 6 Abs. 2a KHEntgG folgende gesonderte Zusatzentgelte vereinbart:</w:t>
      </w:r>
    </w:p>
    <w:p w14:paraId="553B423F" w14:textId="77777777" w:rsidR="009645B1" w:rsidRPr="00914222" w:rsidRDefault="009645B1" w:rsidP="009645B1">
      <w:pPr>
        <w:autoSpaceDE w:val="0"/>
        <w:autoSpaceDN w:val="0"/>
        <w:adjustRightInd w:val="0"/>
        <w:ind w:left="360"/>
        <w:jc w:val="both"/>
        <w:rPr>
          <w:rFonts w:ascii="Arial" w:hAnsi="Arial" w:cs="Arial"/>
          <w:noProof/>
        </w:rPr>
      </w:pPr>
    </w:p>
    <w:p w14:paraId="5D694D44" w14:textId="77777777" w:rsidR="009645B1" w:rsidRPr="00914222" w:rsidRDefault="009645B1" w:rsidP="009645B1">
      <w:pPr>
        <w:autoSpaceDE w:val="0"/>
        <w:autoSpaceDN w:val="0"/>
        <w:adjustRightInd w:val="0"/>
        <w:ind w:left="360"/>
        <w:jc w:val="both"/>
        <w:rPr>
          <w:rFonts w:ascii="Arial" w:hAnsi="Arial" w:cs="Arial"/>
          <w:noProof/>
          <w:u w:val="single"/>
        </w:rPr>
      </w:pPr>
      <w:r w:rsidRPr="00914222">
        <w:rPr>
          <w:rFonts w:ascii="Arial" w:hAnsi="Arial" w:cs="Arial"/>
          <w:noProof/>
          <w:u w:val="single"/>
        </w:rPr>
        <w:t>Leistung</w:t>
      </w:r>
      <w:r w:rsidRPr="00914222">
        <w:rPr>
          <w:rFonts w:ascii="Arial" w:hAnsi="Arial" w:cs="Arial"/>
          <w:noProof/>
        </w:rPr>
        <w:tab/>
      </w:r>
      <w:r w:rsidRPr="00914222">
        <w:rPr>
          <w:rFonts w:ascii="Arial" w:hAnsi="Arial" w:cs="Arial"/>
          <w:noProof/>
        </w:rPr>
        <w:tab/>
      </w:r>
      <w:r w:rsidRPr="00914222">
        <w:rPr>
          <w:rFonts w:ascii="Arial" w:hAnsi="Arial" w:cs="Arial"/>
          <w:noProof/>
        </w:rPr>
        <w:tab/>
      </w:r>
      <w:r w:rsidRPr="00914222">
        <w:rPr>
          <w:rFonts w:ascii="Arial" w:hAnsi="Arial" w:cs="Arial"/>
          <w:noProof/>
        </w:rPr>
        <w:tab/>
      </w:r>
      <w:r w:rsidRPr="00914222">
        <w:rPr>
          <w:rFonts w:ascii="Arial" w:hAnsi="Arial" w:cs="Arial"/>
          <w:noProof/>
        </w:rPr>
        <w:tab/>
      </w:r>
      <w:r w:rsidRPr="00914222">
        <w:rPr>
          <w:rFonts w:ascii="Arial" w:hAnsi="Arial" w:cs="Arial"/>
          <w:noProof/>
          <w:u w:val="single"/>
        </w:rPr>
        <w:t>Zusatzentgelt</w:t>
      </w:r>
    </w:p>
    <w:p w14:paraId="2BC61680" w14:textId="77777777" w:rsidR="009645B1" w:rsidRPr="00914222" w:rsidRDefault="009645B1" w:rsidP="009645B1">
      <w:pPr>
        <w:autoSpaceDE w:val="0"/>
        <w:autoSpaceDN w:val="0"/>
        <w:adjustRightInd w:val="0"/>
        <w:ind w:left="360"/>
        <w:jc w:val="both"/>
        <w:rPr>
          <w:rFonts w:ascii="Arial" w:hAnsi="Arial" w:cs="Arial"/>
          <w:noProof/>
          <w:u w:val="single"/>
        </w:rPr>
      </w:pPr>
    </w:p>
    <w:p w14:paraId="6959FC72"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w:t>
      </w:r>
      <w:r w:rsidRPr="00914222">
        <w:rPr>
          <w:rFonts w:ascii="Arial" w:hAnsi="Arial" w:cs="Arial"/>
          <w:noProof/>
        </w:rPr>
        <w:tab/>
      </w:r>
      <w:r w:rsidRPr="00914222">
        <w:rPr>
          <w:rFonts w:ascii="Arial" w:hAnsi="Arial" w:cs="Arial"/>
          <w:noProof/>
        </w:rPr>
        <w:tab/>
      </w:r>
      <w:r w:rsidRPr="00914222">
        <w:rPr>
          <w:rFonts w:ascii="Arial" w:hAnsi="Arial" w:cs="Arial"/>
          <w:noProof/>
        </w:rPr>
        <w:tab/>
      </w:r>
      <w:r w:rsidRPr="00914222">
        <w:rPr>
          <w:rFonts w:ascii="Arial" w:hAnsi="Arial" w:cs="Arial"/>
          <w:noProof/>
        </w:rPr>
        <w:tab/>
        <w:t>____________</w:t>
      </w:r>
    </w:p>
    <w:p w14:paraId="3C369A59"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w:t>
      </w:r>
      <w:r w:rsidRPr="00914222">
        <w:rPr>
          <w:rFonts w:ascii="Arial" w:hAnsi="Arial" w:cs="Arial"/>
          <w:noProof/>
        </w:rPr>
        <w:tab/>
      </w:r>
      <w:r w:rsidRPr="00914222">
        <w:rPr>
          <w:rFonts w:ascii="Arial" w:hAnsi="Arial" w:cs="Arial"/>
          <w:noProof/>
        </w:rPr>
        <w:tab/>
      </w:r>
      <w:r w:rsidRPr="00914222">
        <w:rPr>
          <w:rFonts w:ascii="Arial" w:hAnsi="Arial" w:cs="Arial"/>
          <w:noProof/>
        </w:rPr>
        <w:tab/>
      </w:r>
      <w:r w:rsidRPr="00914222">
        <w:rPr>
          <w:rFonts w:ascii="Arial" w:hAnsi="Arial" w:cs="Arial"/>
          <w:noProof/>
        </w:rPr>
        <w:tab/>
        <w:t>____________</w:t>
      </w:r>
    </w:p>
    <w:p w14:paraId="15CC289E"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w:t>
      </w:r>
      <w:r w:rsidRPr="00914222">
        <w:rPr>
          <w:rFonts w:ascii="Arial" w:hAnsi="Arial" w:cs="Arial"/>
          <w:noProof/>
        </w:rPr>
        <w:tab/>
      </w:r>
      <w:r w:rsidRPr="00914222">
        <w:rPr>
          <w:rFonts w:ascii="Arial" w:hAnsi="Arial" w:cs="Arial"/>
          <w:noProof/>
        </w:rPr>
        <w:tab/>
      </w:r>
      <w:r w:rsidRPr="00914222">
        <w:rPr>
          <w:rFonts w:ascii="Arial" w:hAnsi="Arial" w:cs="Arial"/>
          <w:noProof/>
        </w:rPr>
        <w:tab/>
      </w:r>
      <w:r w:rsidRPr="00914222">
        <w:rPr>
          <w:rFonts w:ascii="Arial" w:hAnsi="Arial" w:cs="Arial"/>
          <w:noProof/>
        </w:rPr>
        <w:tab/>
        <w:t>____________</w:t>
      </w:r>
    </w:p>
    <w:p w14:paraId="543EF889" w14:textId="77777777" w:rsidR="009645B1" w:rsidRPr="00914222" w:rsidRDefault="009645B1" w:rsidP="009645B1">
      <w:pPr>
        <w:autoSpaceDE w:val="0"/>
        <w:autoSpaceDN w:val="0"/>
        <w:adjustRightInd w:val="0"/>
        <w:ind w:left="360"/>
        <w:jc w:val="both"/>
        <w:rPr>
          <w:rFonts w:ascii="Arial" w:hAnsi="Arial" w:cs="Arial"/>
          <w:noProof/>
        </w:rPr>
      </w:pPr>
    </w:p>
    <w:p w14:paraId="0ED17005" w14:textId="77777777" w:rsidR="00231ABA" w:rsidRPr="00914222" w:rsidRDefault="00231ABA" w:rsidP="009645B1">
      <w:pPr>
        <w:autoSpaceDE w:val="0"/>
        <w:autoSpaceDN w:val="0"/>
        <w:adjustRightInd w:val="0"/>
        <w:ind w:left="360"/>
        <w:jc w:val="both"/>
        <w:rPr>
          <w:rFonts w:ascii="Arial" w:hAnsi="Arial" w:cs="Arial"/>
          <w:noProof/>
        </w:rPr>
      </w:pPr>
    </w:p>
    <w:p w14:paraId="13C337E7" w14:textId="77777777" w:rsidR="006A3532" w:rsidRPr="00914222" w:rsidRDefault="006A3532" w:rsidP="006A3532">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914222">
        <w:rPr>
          <w:rFonts w:ascii="Arial" w:hAnsi="Arial" w:cs="Arial"/>
          <w:b/>
          <w:bCs/>
          <w:noProof/>
        </w:rPr>
        <w:t>6.</w:t>
      </w:r>
      <w:r w:rsidRPr="00914222">
        <w:rPr>
          <w:rFonts w:ascii="Arial" w:hAnsi="Arial" w:cs="Arial"/>
          <w:b/>
          <w:bCs/>
          <w:noProof/>
        </w:rPr>
        <w:tab/>
        <w:t>Zusatzentgelt für Testung auf Infektion mit dem Coronavirus SARS-CoV-2 gemäß der Vereinbarung nach § 26 Abs. 2 KHG</w:t>
      </w:r>
    </w:p>
    <w:p w14:paraId="4344425A" w14:textId="77777777" w:rsidR="006A3532" w:rsidRPr="00914222" w:rsidRDefault="006A3532" w:rsidP="006A3532">
      <w:pPr>
        <w:keepNext/>
        <w:autoSpaceDE w:val="0"/>
        <w:autoSpaceDN w:val="0"/>
        <w:adjustRightInd w:val="0"/>
        <w:ind w:left="360"/>
        <w:jc w:val="both"/>
        <w:rPr>
          <w:rFonts w:ascii="Arial" w:hAnsi="Arial" w:cs="Arial"/>
          <w:b/>
          <w:bCs/>
          <w:noProof/>
        </w:rPr>
      </w:pPr>
    </w:p>
    <w:p w14:paraId="2CB261B2" w14:textId="77777777" w:rsidR="00EA26CB" w:rsidRPr="00914222" w:rsidRDefault="006A3532" w:rsidP="006A3532">
      <w:pPr>
        <w:autoSpaceDE w:val="0"/>
        <w:autoSpaceDN w:val="0"/>
        <w:adjustRightInd w:val="0"/>
        <w:jc w:val="both"/>
        <w:rPr>
          <w:rFonts w:ascii="Arial" w:hAnsi="Arial" w:cs="Arial"/>
          <w:noProof/>
        </w:rPr>
      </w:pPr>
      <w:r w:rsidRPr="00914222">
        <w:rPr>
          <w:rFonts w:ascii="Arial" w:hAnsi="Arial" w:cs="Arial"/>
          <w:noProof/>
        </w:rPr>
        <w:t>Für Kosten, die dem Krankenhaus für Testungen von Patientinnen und Patienten, die zur voll- oder teilstationären Krankenhausbehandlung in das Krankenhaus aufgenommen wurden, auf eine Infektion mit dem Coronavirus SARS-CoV-2 entstehen, rechnet das Krankenhaus auf Grund der Vereinbarung nach § 26 Abs. 2 KHG gesondert folgende Zusatzentgelt</w:t>
      </w:r>
      <w:r w:rsidR="00EA26CB" w:rsidRPr="00914222">
        <w:rPr>
          <w:rFonts w:ascii="Arial" w:hAnsi="Arial" w:cs="Arial"/>
          <w:noProof/>
        </w:rPr>
        <w:t>e</w:t>
      </w:r>
      <w:r w:rsidRPr="00914222">
        <w:rPr>
          <w:rFonts w:ascii="Arial" w:hAnsi="Arial" w:cs="Arial"/>
          <w:noProof/>
        </w:rPr>
        <w:t xml:space="preserve"> ab:</w:t>
      </w:r>
    </w:p>
    <w:p w14:paraId="525AABD3" w14:textId="77777777" w:rsidR="00EA26CB" w:rsidRPr="00914222" w:rsidRDefault="00EA26CB" w:rsidP="00EA26CB">
      <w:pPr>
        <w:pStyle w:val="Default"/>
        <w:rPr>
          <w:color w:val="auto"/>
        </w:rPr>
      </w:pPr>
    </w:p>
    <w:p w14:paraId="7B7EA666" w14:textId="77777777" w:rsidR="00EA26CB" w:rsidRPr="00914222" w:rsidRDefault="00EA26CB" w:rsidP="008B2968">
      <w:pPr>
        <w:pStyle w:val="Default"/>
        <w:numPr>
          <w:ilvl w:val="0"/>
          <w:numId w:val="6"/>
        </w:numPr>
        <w:jc w:val="both"/>
        <w:rPr>
          <w:rFonts w:ascii="Arial" w:hAnsi="Arial" w:cs="Arial"/>
          <w:color w:val="auto"/>
        </w:rPr>
      </w:pPr>
      <w:r w:rsidRPr="00914222">
        <w:rPr>
          <w:rFonts w:ascii="Arial" w:hAnsi="Arial" w:cs="Arial"/>
          <w:color w:val="auto"/>
        </w:rPr>
        <w:t>Testung durch Nukleinsäurenachweis des Coronavirus SARS-CoV-2 mittels PCR</w:t>
      </w:r>
      <w:r w:rsidR="0049778A" w:rsidRPr="00914222">
        <w:rPr>
          <w:rFonts w:ascii="Arial" w:hAnsi="Arial" w:cs="Arial"/>
          <w:color w:val="auto"/>
        </w:rPr>
        <w:t>, PoC-PCR oder weiterer Methoden der Nukleinsäureamplifikationstechnik</w:t>
      </w:r>
      <w:r w:rsidRPr="00914222">
        <w:rPr>
          <w:rFonts w:ascii="Arial" w:hAnsi="Arial" w:cs="Arial"/>
          <w:color w:val="auto"/>
        </w:rPr>
        <w:t xml:space="preserve"> bei Patientinnen und Patienten</w:t>
      </w:r>
      <w:r w:rsidRPr="00914222">
        <w:rPr>
          <w:rFonts w:ascii="Arial" w:hAnsi="Arial" w:cs="Arial"/>
          <w:noProof/>
          <w:color w:val="auto"/>
        </w:rPr>
        <w:t xml:space="preserve"> mit Aufnahmedatum ab dem </w:t>
      </w:r>
      <w:r w:rsidR="0049778A" w:rsidRPr="00914222">
        <w:rPr>
          <w:rFonts w:ascii="Arial" w:hAnsi="Arial" w:cs="Arial"/>
          <w:noProof/>
          <w:color w:val="auto"/>
        </w:rPr>
        <w:t>01</w:t>
      </w:r>
      <w:r w:rsidRPr="00914222">
        <w:rPr>
          <w:rFonts w:ascii="Arial" w:hAnsi="Arial" w:cs="Arial"/>
          <w:noProof/>
          <w:color w:val="auto"/>
        </w:rPr>
        <w:t>.0</w:t>
      </w:r>
      <w:r w:rsidR="0049778A" w:rsidRPr="00914222">
        <w:rPr>
          <w:rFonts w:ascii="Arial" w:hAnsi="Arial" w:cs="Arial"/>
          <w:noProof/>
          <w:color w:val="auto"/>
        </w:rPr>
        <w:t>7</w:t>
      </w:r>
      <w:r w:rsidRPr="00914222">
        <w:rPr>
          <w:rFonts w:ascii="Arial" w:hAnsi="Arial" w:cs="Arial"/>
          <w:noProof/>
          <w:color w:val="auto"/>
        </w:rPr>
        <w:t>.202</w:t>
      </w:r>
      <w:r w:rsidR="0049778A" w:rsidRPr="00914222">
        <w:rPr>
          <w:rFonts w:ascii="Arial" w:hAnsi="Arial" w:cs="Arial"/>
          <w:noProof/>
          <w:color w:val="auto"/>
        </w:rPr>
        <w:t>1</w:t>
      </w:r>
      <w:r w:rsidRPr="00914222">
        <w:rPr>
          <w:rFonts w:ascii="Arial" w:hAnsi="Arial" w:cs="Arial"/>
          <w:noProof/>
          <w:color w:val="auto"/>
        </w:rPr>
        <w:t>:</w:t>
      </w:r>
    </w:p>
    <w:p w14:paraId="44C294B6" w14:textId="77777777" w:rsidR="00EA26CB" w:rsidRPr="00914222" w:rsidRDefault="00EA26CB" w:rsidP="00734CBC">
      <w:pPr>
        <w:pStyle w:val="Default"/>
        <w:ind w:left="720"/>
        <w:rPr>
          <w:rFonts w:ascii="Arial" w:hAnsi="Arial" w:cs="Arial"/>
          <w:noProof/>
          <w:color w:val="auto"/>
        </w:rPr>
      </w:pPr>
    </w:p>
    <w:p w14:paraId="77CFD51E" w14:textId="77777777" w:rsidR="00EA26CB" w:rsidRPr="00914222" w:rsidRDefault="00EA26CB" w:rsidP="00734CBC">
      <w:pPr>
        <w:pStyle w:val="Default"/>
        <w:ind w:left="720"/>
        <w:rPr>
          <w:rFonts w:ascii="Arial" w:hAnsi="Arial" w:cs="Arial"/>
          <w:color w:val="auto"/>
        </w:rPr>
      </w:pP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r>
      <w:r w:rsidR="0049778A" w:rsidRPr="00914222">
        <w:rPr>
          <w:rFonts w:ascii="Arial" w:hAnsi="Arial" w:cs="Arial"/>
          <w:noProof/>
          <w:color w:val="auto"/>
        </w:rPr>
        <w:t>45,50</w:t>
      </w:r>
      <w:r w:rsidRPr="00914222">
        <w:rPr>
          <w:rFonts w:ascii="Arial" w:hAnsi="Arial" w:cs="Arial"/>
          <w:noProof/>
          <w:color w:val="auto"/>
        </w:rPr>
        <w:t xml:space="preserve"> €,</w:t>
      </w:r>
    </w:p>
    <w:p w14:paraId="7B2FD947" w14:textId="77777777" w:rsidR="00EA26CB" w:rsidRPr="00914222" w:rsidRDefault="00EA26CB" w:rsidP="00734CBC">
      <w:pPr>
        <w:pStyle w:val="Default"/>
        <w:ind w:left="720"/>
        <w:rPr>
          <w:rFonts w:ascii="Arial" w:hAnsi="Arial" w:cs="Arial"/>
          <w:color w:val="auto"/>
        </w:rPr>
      </w:pPr>
    </w:p>
    <w:p w14:paraId="75AF82E2" w14:textId="77777777" w:rsidR="00EA26CB" w:rsidRPr="00914222" w:rsidRDefault="00D84321" w:rsidP="008B2968">
      <w:pPr>
        <w:pStyle w:val="Default"/>
        <w:numPr>
          <w:ilvl w:val="0"/>
          <w:numId w:val="6"/>
        </w:numPr>
        <w:jc w:val="both"/>
        <w:rPr>
          <w:rFonts w:ascii="Arial" w:hAnsi="Arial" w:cs="Arial"/>
          <w:color w:val="auto"/>
        </w:rPr>
      </w:pPr>
      <w:r w:rsidRPr="00914222">
        <w:rPr>
          <w:rFonts w:ascii="Arial" w:hAnsi="Arial" w:cs="Arial"/>
          <w:noProof/>
          <w:color w:val="auto"/>
        </w:rPr>
        <w:t xml:space="preserve">Labordiagnostik </w:t>
      </w:r>
      <w:r w:rsidR="00EA26CB" w:rsidRPr="00914222">
        <w:rPr>
          <w:rFonts w:ascii="Arial" w:hAnsi="Arial" w:cs="Arial"/>
          <w:noProof/>
          <w:color w:val="auto"/>
        </w:rPr>
        <w:t>mittels</w:t>
      </w:r>
      <w:r w:rsidR="00EA26CB" w:rsidRPr="00914222">
        <w:rPr>
          <w:rFonts w:ascii="Arial" w:hAnsi="Arial" w:cs="Arial"/>
          <w:color w:val="auto"/>
        </w:rPr>
        <w:t xml:space="preserve"> Antigen-Test zum direkten Erregernachweis des Coronavirus SARS-CoV-2 bei Patientinnen und Patienten</w:t>
      </w:r>
      <w:r w:rsidR="00EA26CB" w:rsidRPr="00914222">
        <w:rPr>
          <w:rFonts w:ascii="Arial" w:hAnsi="Arial" w:cs="Arial"/>
          <w:noProof/>
          <w:color w:val="auto"/>
        </w:rPr>
        <w:t xml:space="preserve"> mit Aufnahmedatum ab dem 15.10.2020:</w:t>
      </w:r>
    </w:p>
    <w:p w14:paraId="693D0F4F" w14:textId="77777777" w:rsidR="00EA26CB" w:rsidRPr="00914222" w:rsidRDefault="00EA26CB" w:rsidP="00734CBC">
      <w:pPr>
        <w:pStyle w:val="Default"/>
        <w:ind w:left="720"/>
        <w:rPr>
          <w:rFonts w:ascii="Arial" w:hAnsi="Arial" w:cs="Arial"/>
          <w:color w:val="auto"/>
        </w:rPr>
      </w:pP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t>19,00 €.</w:t>
      </w:r>
      <w:r w:rsidRPr="00914222">
        <w:rPr>
          <w:rFonts w:ascii="Arial" w:hAnsi="Arial" w:cs="Arial"/>
          <w:color w:val="auto"/>
        </w:rPr>
        <w:t xml:space="preserve"> </w:t>
      </w:r>
    </w:p>
    <w:p w14:paraId="6681499A" w14:textId="77777777" w:rsidR="0049778A" w:rsidRPr="00914222" w:rsidRDefault="0049778A" w:rsidP="00734CBC">
      <w:pPr>
        <w:pStyle w:val="Default"/>
        <w:ind w:left="720"/>
        <w:rPr>
          <w:rFonts w:ascii="Arial" w:hAnsi="Arial" w:cs="Arial"/>
          <w:color w:val="auto"/>
        </w:rPr>
      </w:pPr>
    </w:p>
    <w:p w14:paraId="08F1751C" w14:textId="77777777" w:rsidR="0049778A" w:rsidRPr="00914222" w:rsidRDefault="00D84321" w:rsidP="008B2968">
      <w:pPr>
        <w:pStyle w:val="Default"/>
        <w:numPr>
          <w:ilvl w:val="0"/>
          <w:numId w:val="6"/>
        </w:numPr>
        <w:jc w:val="both"/>
        <w:rPr>
          <w:rFonts w:ascii="Arial" w:hAnsi="Arial" w:cs="Arial"/>
          <w:color w:val="auto"/>
        </w:rPr>
      </w:pPr>
      <w:r w:rsidRPr="00914222">
        <w:rPr>
          <w:rFonts w:ascii="Arial" w:hAnsi="Arial" w:cs="Arial"/>
          <w:color w:val="auto"/>
        </w:rPr>
        <w:t>Testung</w:t>
      </w:r>
      <w:r w:rsidR="0049778A" w:rsidRPr="00914222">
        <w:rPr>
          <w:rFonts w:ascii="Arial" w:hAnsi="Arial" w:cs="Arial"/>
          <w:color w:val="auto"/>
        </w:rPr>
        <w:t xml:space="preserve"> mittels Antigen-Test zur patientennahen Anwendung durch Dritte zum direkten Erregernachweis des Coronavirus SARS-CoV-2 (PoC-Antigentest) bei Patientinnen und Patienten</w:t>
      </w:r>
      <w:r w:rsidR="0049778A" w:rsidRPr="00914222">
        <w:rPr>
          <w:rFonts w:ascii="Arial" w:hAnsi="Arial" w:cs="Arial"/>
          <w:noProof/>
          <w:color w:val="auto"/>
        </w:rPr>
        <w:t xml:space="preserve"> mit Aufnahmedatum ab dem 01.08.2021:</w:t>
      </w:r>
    </w:p>
    <w:p w14:paraId="322676AF" w14:textId="77777777" w:rsidR="00186807" w:rsidRPr="00914222" w:rsidRDefault="00186807" w:rsidP="008B2968">
      <w:pPr>
        <w:pStyle w:val="Default"/>
        <w:jc w:val="both"/>
        <w:rPr>
          <w:rFonts w:ascii="Arial" w:hAnsi="Arial" w:cs="Arial"/>
          <w:noProof/>
          <w:color w:val="auto"/>
        </w:rPr>
      </w:pPr>
    </w:p>
    <w:p w14:paraId="08A3E44E" w14:textId="77777777" w:rsidR="00186807" w:rsidRPr="00914222" w:rsidRDefault="00186807" w:rsidP="00186807">
      <w:pPr>
        <w:pStyle w:val="Default"/>
        <w:rPr>
          <w:rFonts w:ascii="Arial" w:hAnsi="Arial" w:cs="Arial"/>
          <w:color w:val="auto"/>
        </w:rPr>
      </w:pP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r>
      <w:r w:rsidRPr="00914222">
        <w:rPr>
          <w:rFonts w:ascii="Arial" w:hAnsi="Arial" w:cs="Arial"/>
          <w:noProof/>
          <w:color w:val="auto"/>
        </w:rPr>
        <w:tab/>
        <w:t>11,50 €.</w:t>
      </w:r>
    </w:p>
    <w:p w14:paraId="127A37D1" w14:textId="77777777" w:rsidR="006A3532" w:rsidRPr="00914222" w:rsidRDefault="006A3532" w:rsidP="006A3532">
      <w:pPr>
        <w:autoSpaceDE w:val="0"/>
        <w:autoSpaceDN w:val="0"/>
        <w:adjustRightInd w:val="0"/>
        <w:ind w:left="360"/>
        <w:jc w:val="both"/>
        <w:rPr>
          <w:rFonts w:ascii="Arial" w:hAnsi="Arial" w:cs="Arial"/>
          <w:noProof/>
        </w:rPr>
      </w:pPr>
    </w:p>
    <w:p w14:paraId="75BBF83B" w14:textId="4EF7CAE4" w:rsidR="009645B1" w:rsidRPr="00914222" w:rsidRDefault="009645B1" w:rsidP="009645B1">
      <w:pPr>
        <w:autoSpaceDE w:val="0"/>
        <w:autoSpaceDN w:val="0"/>
        <w:adjustRightInd w:val="0"/>
        <w:ind w:left="360"/>
        <w:jc w:val="both"/>
        <w:rPr>
          <w:rFonts w:ascii="Arial" w:hAnsi="Arial" w:cs="Arial"/>
          <w:noProof/>
        </w:rPr>
      </w:pPr>
    </w:p>
    <w:p w14:paraId="132F714F" w14:textId="1E1AAD6E" w:rsidR="003056BE" w:rsidRPr="00914222" w:rsidRDefault="003056BE" w:rsidP="009645B1">
      <w:pPr>
        <w:autoSpaceDE w:val="0"/>
        <w:autoSpaceDN w:val="0"/>
        <w:adjustRightInd w:val="0"/>
        <w:ind w:left="360"/>
        <w:jc w:val="both"/>
        <w:rPr>
          <w:rFonts w:ascii="Arial" w:hAnsi="Arial" w:cs="Arial"/>
          <w:noProof/>
        </w:rPr>
      </w:pPr>
    </w:p>
    <w:p w14:paraId="007C249D" w14:textId="77777777" w:rsidR="003056BE" w:rsidRPr="00914222" w:rsidRDefault="003056BE" w:rsidP="009645B1">
      <w:pPr>
        <w:autoSpaceDE w:val="0"/>
        <w:autoSpaceDN w:val="0"/>
        <w:adjustRightInd w:val="0"/>
        <w:ind w:left="360"/>
        <w:jc w:val="both"/>
        <w:rPr>
          <w:rFonts w:ascii="Arial" w:hAnsi="Arial" w:cs="Arial"/>
          <w:noProof/>
        </w:rPr>
      </w:pPr>
    </w:p>
    <w:p w14:paraId="472EEF30" w14:textId="77777777" w:rsidR="009645B1" w:rsidRPr="00914222" w:rsidRDefault="0019149C"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914222">
        <w:rPr>
          <w:rFonts w:ascii="Arial" w:hAnsi="Arial" w:cs="Arial"/>
          <w:b/>
          <w:bCs/>
          <w:noProof/>
        </w:rPr>
        <w:lastRenderedPageBreak/>
        <w:t>7</w:t>
      </w:r>
      <w:r w:rsidR="009645B1" w:rsidRPr="00914222">
        <w:rPr>
          <w:rFonts w:ascii="Arial" w:hAnsi="Arial" w:cs="Arial"/>
          <w:b/>
          <w:bCs/>
          <w:noProof/>
        </w:rPr>
        <w:t>.</w:t>
      </w:r>
      <w:r w:rsidR="009645B1" w:rsidRPr="00914222">
        <w:rPr>
          <w:rFonts w:ascii="Arial" w:hAnsi="Arial" w:cs="Arial"/>
          <w:b/>
          <w:bCs/>
          <w:noProof/>
        </w:rPr>
        <w:tab/>
        <w:t xml:space="preserve">Zu- und Abschläge gemäß § 7 Abs. 1 S. 1 Ziff. 4 KHEntgG </w:t>
      </w:r>
    </w:p>
    <w:p w14:paraId="6E9AD2BC" w14:textId="77777777" w:rsidR="009645B1" w:rsidRPr="00914222" w:rsidRDefault="009645B1" w:rsidP="009645B1">
      <w:pPr>
        <w:autoSpaceDE w:val="0"/>
        <w:autoSpaceDN w:val="0"/>
        <w:adjustRightInd w:val="0"/>
        <w:ind w:left="360"/>
        <w:jc w:val="both"/>
        <w:rPr>
          <w:rFonts w:ascii="Arial" w:hAnsi="Arial" w:cs="Arial"/>
          <w:noProof/>
        </w:rPr>
      </w:pPr>
    </w:p>
    <w:p w14:paraId="44936F62" w14:textId="77777777" w:rsidR="009645B1" w:rsidRPr="00914222" w:rsidRDefault="009645B1" w:rsidP="009645B1">
      <w:pPr>
        <w:autoSpaceDE w:val="0"/>
        <w:autoSpaceDN w:val="0"/>
        <w:adjustRightInd w:val="0"/>
        <w:jc w:val="both"/>
        <w:rPr>
          <w:rFonts w:ascii="Arial" w:hAnsi="Arial" w:cs="Arial"/>
          <w:noProof/>
        </w:rPr>
      </w:pPr>
      <w:r w:rsidRPr="00914222">
        <w:rPr>
          <w:rFonts w:ascii="Arial" w:hAnsi="Arial" w:cs="Arial"/>
          <w:noProof/>
        </w:rPr>
        <w:t>Das Krankenhaus berechnet außerdem folgende Zu- und Abschläge:</w:t>
      </w:r>
    </w:p>
    <w:p w14:paraId="6724CA75" w14:textId="77777777" w:rsidR="009645B1" w:rsidRPr="00914222" w:rsidRDefault="009645B1" w:rsidP="009645B1">
      <w:pPr>
        <w:autoSpaceDE w:val="0"/>
        <w:autoSpaceDN w:val="0"/>
        <w:adjustRightInd w:val="0"/>
        <w:jc w:val="both"/>
        <w:rPr>
          <w:rFonts w:ascii="Arial" w:hAnsi="Arial" w:cs="Arial"/>
          <w:noProof/>
        </w:rPr>
      </w:pPr>
    </w:p>
    <w:p w14:paraId="0977CBC4" w14:textId="77777777" w:rsidR="009645B1" w:rsidRPr="00914222" w:rsidRDefault="009645B1" w:rsidP="009645B1">
      <w:pPr>
        <w:numPr>
          <w:ilvl w:val="0"/>
          <w:numId w:val="2"/>
        </w:numPr>
        <w:autoSpaceDE w:val="0"/>
        <w:autoSpaceDN w:val="0"/>
        <w:adjustRightInd w:val="0"/>
        <w:ind w:left="426" w:hanging="426"/>
        <w:contextualSpacing/>
        <w:jc w:val="both"/>
        <w:rPr>
          <w:rFonts w:ascii="Arial" w:hAnsi="Arial" w:cs="Arial"/>
          <w:noProof/>
        </w:rPr>
      </w:pPr>
      <w:r w:rsidRPr="00914222">
        <w:rPr>
          <w:rFonts w:ascii="Arial" w:hAnsi="Arial" w:cs="Arial"/>
          <w:noProof/>
        </w:rPr>
        <w:t xml:space="preserve">Zuschlag zur Finanzierung von Ausbildungskosten nach § 17a KHG je voll- und teilstationärem Fall </w:t>
      </w:r>
    </w:p>
    <w:p w14:paraId="53D0C8D6" w14:textId="77777777" w:rsidR="009645B1" w:rsidRPr="00914222" w:rsidRDefault="009645B1" w:rsidP="009645B1">
      <w:pPr>
        <w:autoSpaceDE w:val="0"/>
        <w:autoSpaceDN w:val="0"/>
        <w:adjustRightInd w:val="0"/>
        <w:ind w:left="360"/>
        <w:jc w:val="both"/>
        <w:rPr>
          <w:rFonts w:ascii="Arial" w:hAnsi="Arial" w:cs="Arial"/>
          <w:noProof/>
        </w:rPr>
      </w:pPr>
    </w:p>
    <w:p w14:paraId="0BB5A126" w14:textId="77777777" w:rsidR="009645B1" w:rsidRPr="00914222" w:rsidRDefault="009645B1" w:rsidP="009645B1">
      <w:pPr>
        <w:autoSpaceDE w:val="0"/>
        <w:autoSpaceDN w:val="0"/>
        <w:adjustRightInd w:val="0"/>
        <w:ind w:left="360"/>
        <w:jc w:val="center"/>
        <w:rPr>
          <w:rFonts w:ascii="Arial" w:hAnsi="Arial" w:cs="Arial"/>
          <w:noProof/>
        </w:rPr>
      </w:pPr>
      <w:r w:rsidRPr="00914222">
        <w:rPr>
          <w:rFonts w:ascii="Arial" w:hAnsi="Arial" w:cs="Arial"/>
          <w:noProof/>
        </w:rPr>
        <w:t>in Höhe von ____ €</w:t>
      </w:r>
    </w:p>
    <w:p w14:paraId="51F3D564" w14:textId="77777777" w:rsidR="009645B1" w:rsidRPr="00914222" w:rsidRDefault="009645B1" w:rsidP="009645B1">
      <w:pPr>
        <w:numPr>
          <w:ilvl w:val="0"/>
          <w:numId w:val="2"/>
        </w:numPr>
        <w:autoSpaceDE w:val="0"/>
        <w:autoSpaceDN w:val="0"/>
        <w:adjustRightInd w:val="0"/>
        <w:spacing w:before="240"/>
        <w:ind w:left="425" w:hanging="425"/>
        <w:jc w:val="both"/>
        <w:rPr>
          <w:rFonts w:ascii="Arial" w:hAnsi="Arial" w:cs="Arial"/>
          <w:noProof/>
        </w:rPr>
      </w:pPr>
      <w:r w:rsidRPr="00914222">
        <w:rPr>
          <w:rFonts w:ascii="Arial" w:hAnsi="Arial" w:cs="Arial"/>
          <w:noProof/>
        </w:rPr>
        <w:t>Zuschlag zur Finanzierung von Ausbildungskosten nach § 33 PflBG je voll- und teilstationärem Fall</w:t>
      </w:r>
    </w:p>
    <w:p w14:paraId="124E4C13" w14:textId="77777777" w:rsidR="009645B1" w:rsidRPr="00914222" w:rsidRDefault="009645B1" w:rsidP="009645B1">
      <w:pPr>
        <w:autoSpaceDE w:val="0"/>
        <w:autoSpaceDN w:val="0"/>
        <w:adjustRightInd w:val="0"/>
        <w:ind w:left="720"/>
        <w:contextualSpacing/>
        <w:rPr>
          <w:rFonts w:ascii="Arial" w:hAnsi="Arial" w:cs="Arial"/>
          <w:noProof/>
        </w:rPr>
      </w:pPr>
    </w:p>
    <w:p w14:paraId="60C93A36" w14:textId="77777777" w:rsidR="009645B1" w:rsidRPr="00914222" w:rsidRDefault="009645B1" w:rsidP="009645B1">
      <w:pPr>
        <w:autoSpaceDE w:val="0"/>
        <w:autoSpaceDN w:val="0"/>
        <w:adjustRightInd w:val="0"/>
        <w:ind w:left="360"/>
        <w:jc w:val="center"/>
        <w:rPr>
          <w:rFonts w:ascii="Arial" w:hAnsi="Arial" w:cs="Arial"/>
          <w:noProof/>
        </w:rPr>
      </w:pPr>
      <w:r w:rsidRPr="00914222">
        <w:rPr>
          <w:rFonts w:ascii="Arial" w:hAnsi="Arial" w:cs="Arial"/>
          <w:noProof/>
        </w:rPr>
        <w:t>in Höhe von ____ €</w:t>
      </w:r>
    </w:p>
    <w:p w14:paraId="22CB0422" w14:textId="77777777" w:rsidR="00E3170E" w:rsidRPr="00914222" w:rsidRDefault="00E3170E" w:rsidP="009645B1">
      <w:pPr>
        <w:autoSpaceDE w:val="0"/>
        <w:autoSpaceDN w:val="0"/>
        <w:adjustRightInd w:val="0"/>
        <w:ind w:left="360"/>
        <w:jc w:val="center"/>
        <w:rPr>
          <w:rFonts w:ascii="Arial" w:hAnsi="Arial" w:cs="Arial"/>
          <w:noProof/>
        </w:rPr>
      </w:pPr>
    </w:p>
    <w:p w14:paraId="616A5003" w14:textId="77777777" w:rsidR="009645B1" w:rsidRPr="00914222" w:rsidRDefault="009645B1" w:rsidP="009645B1">
      <w:pPr>
        <w:shd w:val="clear" w:color="auto" w:fill="D9D9D9"/>
        <w:autoSpaceDE w:val="0"/>
        <w:autoSpaceDN w:val="0"/>
        <w:adjustRightInd w:val="0"/>
        <w:ind w:left="426"/>
        <w:contextualSpacing/>
        <w:jc w:val="both"/>
        <w:rPr>
          <w:rFonts w:ascii="Arial" w:hAnsi="Arial" w:cs="Arial"/>
          <w:b/>
          <w:i/>
        </w:rPr>
      </w:pPr>
      <w:r w:rsidRPr="00914222">
        <w:rPr>
          <w:rFonts w:ascii="Arial" w:hAnsi="Arial" w:cs="Arial"/>
          <w:b/>
          <w:i/>
        </w:rPr>
        <w:t>Hinweis zur Bearbeitung für das Krankenhaus:</w:t>
      </w:r>
    </w:p>
    <w:p w14:paraId="468C5DC1" w14:textId="77777777" w:rsidR="009645B1" w:rsidRPr="00914222" w:rsidRDefault="009645B1" w:rsidP="009645B1">
      <w:pPr>
        <w:shd w:val="clear" w:color="auto" w:fill="D9D9D9"/>
        <w:autoSpaceDE w:val="0"/>
        <w:autoSpaceDN w:val="0"/>
        <w:adjustRightInd w:val="0"/>
        <w:ind w:left="426"/>
        <w:jc w:val="both"/>
        <w:rPr>
          <w:rFonts w:ascii="Arial" w:hAnsi="Arial" w:cs="Arial"/>
        </w:rPr>
      </w:pPr>
    </w:p>
    <w:p w14:paraId="11F586B7" w14:textId="77777777" w:rsidR="009645B1" w:rsidRPr="00914222" w:rsidRDefault="009645B1" w:rsidP="009645B1">
      <w:pPr>
        <w:shd w:val="clear" w:color="auto" w:fill="D9D9D9"/>
        <w:autoSpaceDE w:val="0"/>
        <w:autoSpaceDN w:val="0"/>
        <w:adjustRightInd w:val="0"/>
        <w:ind w:left="426"/>
        <w:jc w:val="both"/>
        <w:rPr>
          <w:rFonts w:ascii="Arial" w:hAnsi="Arial" w:cs="Arial"/>
        </w:rPr>
      </w:pPr>
      <w:r w:rsidRPr="00914222">
        <w:rPr>
          <w:rFonts w:ascii="Arial" w:hAnsi="Arial" w:cs="Arial"/>
        </w:rPr>
        <w:t>Der Ausbildungszuschlag nach § 33 PflBG kann auch als Teilbetrag des Ausbildungszuschlages nach § 17a KHG finanziert werden. Sollte dies der Fall sein, empfiehlt es sich, beim Ausbildungszuschlag nach § 17a KHG folgende Ergänzung vorzunehmen:</w:t>
      </w:r>
    </w:p>
    <w:p w14:paraId="133DC68B" w14:textId="77777777" w:rsidR="009645B1" w:rsidRPr="00914222" w:rsidRDefault="009645B1" w:rsidP="009645B1">
      <w:pPr>
        <w:shd w:val="clear" w:color="auto" w:fill="D9D9D9"/>
        <w:autoSpaceDE w:val="0"/>
        <w:autoSpaceDN w:val="0"/>
        <w:adjustRightInd w:val="0"/>
        <w:ind w:left="426"/>
        <w:contextualSpacing/>
        <w:jc w:val="both"/>
        <w:rPr>
          <w:rFonts w:ascii="Arial" w:hAnsi="Arial" w:cs="Arial"/>
          <w:i/>
        </w:rPr>
      </w:pPr>
    </w:p>
    <w:p w14:paraId="43F66E7B" w14:textId="77777777" w:rsidR="009645B1" w:rsidRPr="00914222" w:rsidRDefault="009645B1" w:rsidP="009645B1">
      <w:pPr>
        <w:shd w:val="clear" w:color="auto" w:fill="D9D9D9"/>
        <w:autoSpaceDE w:val="0"/>
        <w:autoSpaceDN w:val="0"/>
        <w:adjustRightInd w:val="0"/>
        <w:ind w:left="426"/>
        <w:contextualSpacing/>
        <w:jc w:val="both"/>
        <w:rPr>
          <w:rFonts w:ascii="Arial" w:hAnsi="Arial" w:cs="Arial"/>
        </w:rPr>
      </w:pPr>
      <w:r w:rsidRPr="00914222">
        <w:rPr>
          <w:rFonts w:ascii="Arial" w:hAnsi="Arial" w:cs="Arial"/>
          <w:i/>
        </w:rPr>
        <w:t>„… ggf. hiervon Teilbetrag des Zuschlags zur Finanzierung von Ausbildungskosten nach § 33 PflBG…“</w:t>
      </w:r>
      <w:r w:rsidRPr="00914222">
        <w:rPr>
          <w:rFonts w:ascii="Arial" w:hAnsi="Arial" w:cs="Arial"/>
        </w:rPr>
        <w:t xml:space="preserve">  </w:t>
      </w:r>
    </w:p>
    <w:p w14:paraId="5FF9300F" w14:textId="77777777" w:rsidR="009645B1" w:rsidRPr="00914222" w:rsidRDefault="009645B1" w:rsidP="009645B1">
      <w:pPr>
        <w:shd w:val="clear" w:color="auto" w:fill="D9D9D9"/>
        <w:autoSpaceDE w:val="0"/>
        <w:autoSpaceDN w:val="0"/>
        <w:adjustRightInd w:val="0"/>
        <w:ind w:left="426"/>
        <w:contextualSpacing/>
        <w:jc w:val="both"/>
        <w:rPr>
          <w:rFonts w:ascii="Arial" w:hAnsi="Arial" w:cs="Arial"/>
        </w:rPr>
      </w:pPr>
    </w:p>
    <w:p w14:paraId="75B5A54F" w14:textId="77777777" w:rsidR="009645B1" w:rsidRPr="00914222" w:rsidRDefault="009645B1" w:rsidP="009645B1">
      <w:pPr>
        <w:shd w:val="clear" w:color="auto" w:fill="D9D9D9"/>
        <w:autoSpaceDE w:val="0"/>
        <w:autoSpaceDN w:val="0"/>
        <w:adjustRightInd w:val="0"/>
        <w:ind w:left="426"/>
        <w:contextualSpacing/>
        <w:jc w:val="both"/>
        <w:rPr>
          <w:rFonts w:ascii="Arial" w:hAnsi="Arial" w:cs="Arial"/>
        </w:rPr>
      </w:pPr>
      <w:r w:rsidRPr="00914222">
        <w:rPr>
          <w:rFonts w:ascii="Arial" w:hAnsi="Arial" w:cs="Arial"/>
        </w:rPr>
        <w:t>Die Ausweisung eines gesonderten Zuschlages nach § 33 PflBG würde dann entfallen.</w:t>
      </w:r>
    </w:p>
    <w:p w14:paraId="5493BD30" w14:textId="77777777" w:rsidR="009645B1" w:rsidRPr="00914222" w:rsidRDefault="009645B1" w:rsidP="009645B1">
      <w:pPr>
        <w:autoSpaceDE w:val="0"/>
        <w:autoSpaceDN w:val="0"/>
        <w:adjustRightInd w:val="0"/>
        <w:ind w:left="360"/>
        <w:jc w:val="both"/>
        <w:rPr>
          <w:rFonts w:ascii="Arial" w:hAnsi="Arial" w:cs="Arial"/>
          <w:noProof/>
        </w:rPr>
      </w:pPr>
    </w:p>
    <w:p w14:paraId="42CDAD15" w14:textId="77777777" w:rsidR="009645B1" w:rsidRPr="00914222" w:rsidRDefault="009645B1" w:rsidP="009645B1">
      <w:pPr>
        <w:autoSpaceDE w:val="0"/>
        <w:autoSpaceDN w:val="0"/>
        <w:adjustRightInd w:val="0"/>
        <w:ind w:left="426" w:hanging="426"/>
        <w:jc w:val="both"/>
        <w:rPr>
          <w:rFonts w:ascii="Arial" w:hAnsi="Arial" w:cs="Arial"/>
          <w:noProof/>
          <w:vertAlign w:val="superscript"/>
        </w:rPr>
      </w:pPr>
      <w:r w:rsidRPr="00914222">
        <w:rPr>
          <w:rFonts w:ascii="Arial" w:hAnsi="Arial" w:cs="Arial"/>
          <w:noProof/>
        </w:rPr>
        <w:t>-</w:t>
      </w:r>
      <w:r w:rsidRPr="00914222">
        <w:rPr>
          <w:rFonts w:ascii="Arial" w:hAnsi="Arial" w:cs="Arial"/>
          <w:noProof/>
        </w:rPr>
        <w:tab/>
        <w:t>Zuschlag für die medizinisch notwendige Aufnahme von Begleitpersonen in Höhe von 45,00 € pro Tag</w:t>
      </w:r>
    </w:p>
    <w:p w14:paraId="6775E5E1" w14:textId="77777777" w:rsidR="009645B1" w:rsidRPr="00914222" w:rsidRDefault="009645B1" w:rsidP="009645B1">
      <w:pPr>
        <w:autoSpaceDE w:val="0"/>
        <w:autoSpaceDN w:val="0"/>
        <w:adjustRightInd w:val="0"/>
        <w:ind w:left="360"/>
        <w:jc w:val="both"/>
        <w:rPr>
          <w:rFonts w:ascii="Arial" w:hAnsi="Arial" w:cs="Arial"/>
          <w:noProof/>
        </w:rPr>
      </w:pPr>
    </w:p>
    <w:p w14:paraId="3100CE1E" w14:textId="77777777" w:rsidR="009645B1" w:rsidRPr="00914222" w:rsidRDefault="009645B1" w:rsidP="009645B1">
      <w:pPr>
        <w:autoSpaceDE w:val="0"/>
        <w:autoSpaceDN w:val="0"/>
        <w:adjustRightInd w:val="0"/>
        <w:ind w:left="360" w:hanging="360"/>
        <w:jc w:val="both"/>
        <w:rPr>
          <w:rFonts w:ascii="Arial" w:hAnsi="Arial" w:cs="Arial"/>
          <w:noProof/>
        </w:rPr>
      </w:pPr>
      <w:r w:rsidRPr="00914222">
        <w:rPr>
          <w:rFonts w:ascii="Arial" w:hAnsi="Arial" w:cs="Arial"/>
          <w:noProof/>
        </w:rPr>
        <w:t>-</w:t>
      </w:r>
      <w:r w:rsidRPr="00914222">
        <w:rPr>
          <w:rFonts w:ascii="Arial" w:hAnsi="Arial" w:cs="Arial"/>
          <w:noProof/>
        </w:rPr>
        <w:tab/>
        <w:t>Sicherstellungszuschlag gemäß § 5 Abs. 2 KHEntgG</w:t>
      </w:r>
    </w:p>
    <w:p w14:paraId="06F02586" w14:textId="77777777" w:rsidR="009645B1" w:rsidRPr="00914222" w:rsidRDefault="009645B1" w:rsidP="009645B1">
      <w:pPr>
        <w:autoSpaceDE w:val="0"/>
        <w:autoSpaceDN w:val="0"/>
        <w:adjustRightInd w:val="0"/>
        <w:ind w:left="360"/>
        <w:jc w:val="both"/>
        <w:rPr>
          <w:rFonts w:ascii="Arial" w:hAnsi="Arial" w:cs="Arial"/>
          <w:noProof/>
        </w:rPr>
      </w:pPr>
    </w:p>
    <w:p w14:paraId="45DC4A3D"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______________________</w:t>
      </w:r>
    </w:p>
    <w:p w14:paraId="2F18E7B8" w14:textId="77777777" w:rsidR="009645B1" w:rsidRPr="00914222" w:rsidRDefault="009645B1" w:rsidP="009645B1">
      <w:pPr>
        <w:autoSpaceDE w:val="0"/>
        <w:autoSpaceDN w:val="0"/>
        <w:adjustRightInd w:val="0"/>
        <w:ind w:left="360"/>
        <w:jc w:val="both"/>
        <w:rPr>
          <w:rFonts w:ascii="Arial" w:hAnsi="Arial" w:cs="Arial"/>
          <w:noProof/>
        </w:rPr>
      </w:pPr>
    </w:p>
    <w:p w14:paraId="697E4459" w14:textId="77777777" w:rsidR="009645B1" w:rsidRPr="00914222" w:rsidRDefault="009645B1" w:rsidP="009645B1">
      <w:pPr>
        <w:keepNext/>
        <w:autoSpaceDE w:val="0"/>
        <w:autoSpaceDN w:val="0"/>
        <w:adjustRightInd w:val="0"/>
        <w:ind w:left="360" w:hanging="360"/>
        <w:jc w:val="both"/>
        <w:rPr>
          <w:rFonts w:ascii="Arial" w:hAnsi="Arial" w:cs="Arial"/>
          <w:noProof/>
        </w:rPr>
      </w:pPr>
      <w:r w:rsidRPr="00914222">
        <w:rPr>
          <w:rFonts w:ascii="Arial" w:hAnsi="Arial" w:cs="Arial"/>
          <w:noProof/>
        </w:rPr>
        <w:t>-</w:t>
      </w:r>
      <w:r w:rsidRPr="00914222">
        <w:rPr>
          <w:rFonts w:ascii="Arial" w:hAnsi="Arial" w:cs="Arial"/>
          <w:noProof/>
        </w:rPr>
        <w:tab/>
        <w:t>Zuschlag zur Sicherstellung einer zusätzlichen Finanzierung von Krankenhaus</w:t>
      </w:r>
      <w:r w:rsidRPr="00914222">
        <w:rPr>
          <w:rFonts w:ascii="Arial" w:hAnsi="Arial" w:cs="Arial"/>
          <w:noProof/>
        </w:rPr>
        <w:softHyphen/>
        <w:t>standorten in ländlichen Versorgungslagen gemäß § 5 Abs. 2a KHEntgG je abgerechneten voll- und teilstationären Fall</w:t>
      </w:r>
    </w:p>
    <w:p w14:paraId="2C11079D" w14:textId="77777777" w:rsidR="009645B1" w:rsidRPr="00914222" w:rsidRDefault="009645B1" w:rsidP="009645B1">
      <w:pPr>
        <w:keepNext/>
        <w:autoSpaceDE w:val="0"/>
        <w:autoSpaceDN w:val="0"/>
        <w:adjustRightInd w:val="0"/>
        <w:contextualSpacing/>
        <w:jc w:val="both"/>
        <w:rPr>
          <w:rFonts w:ascii="Arial" w:hAnsi="Arial" w:cs="Arial"/>
          <w:noProof/>
        </w:rPr>
      </w:pPr>
    </w:p>
    <w:p w14:paraId="245DE07D" w14:textId="77777777" w:rsidR="009645B1" w:rsidRPr="00914222" w:rsidRDefault="009645B1" w:rsidP="009645B1">
      <w:pPr>
        <w:autoSpaceDE w:val="0"/>
        <w:autoSpaceDN w:val="0"/>
        <w:adjustRightInd w:val="0"/>
        <w:contextualSpacing/>
        <w:jc w:val="center"/>
        <w:rPr>
          <w:rFonts w:ascii="Arial" w:hAnsi="Arial" w:cs="Arial"/>
          <w:noProof/>
        </w:rPr>
      </w:pPr>
      <w:r w:rsidRPr="00914222">
        <w:rPr>
          <w:rFonts w:ascii="Arial" w:hAnsi="Arial" w:cs="Arial"/>
          <w:noProof/>
        </w:rPr>
        <w:t>in Höhe von ____ €</w:t>
      </w:r>
    </w:p>
    <w:p w14:paraId="4079D5B4" w14:textId="77777777" w:rsidR="009645B1" w:rsidRPr="00914222" w:rsidRDefault="009645B1" w:rsidP="009645B1">
      <w:pPr>
        <w:autoSpaceDE w:val="0"/>
        <w:autoSpaceDN w:val="0"/>
        <w:adjustRightInd w:val="0"/>
        <w:ind w:left="360"/>
        <w:jc w:val="both"/>
        <w:rPr>
          <w:rFonts w:ascii="Arial" w:hAnsi="Arial" w:cs="Arial"/>
          <w:noProof/>
        </w:rPr>
      </w:pPr>
    </w:p>
    <w:p w14:paraId="1D08405F" w14:textId="77777777" w:rsidR="009645B1" w:rsidRPr="00914222" w:rsidRDefault="009645B1" w:rsidP="009645B1">
      <w:pPr>
        <w:autoSpaceDE w:val="0"/>
        <w:autoSpaceDN w:val="0"/>
        <w:adjustRightInd w:val="0"/>
        <w:ind w:left="360" w:hanging="360"/>
        <w:jc w:val="both"/>
        <w:rPr>
          <w:rFonts w:ascii="Arial" w:hAnsi="Arial" w:cs="Arial"/>
          <w:noProof/>
        </w:rPr>
      </w:pPr>
      <w:r w:rsidRPr="00914222">
        <w:rPr>
          <w:rFonts w:ascii="Arial" w:hAnsi="Arial" w:cs="Arial"/>
          <w:noProof/>
        </w:rPr>
        <w:t>-</w:t>
      </w:r>
      <w:r w:rsidRPr="00914222">
        <w:rPr>
          <w:rFonts w:ascii="Arial" w:hAnsi="Arial" w:cs="Arial"/>
          <w:noProof/>
        </w:rPr>
        <w:tab/>
        <w:t>Zuschlag für Zentren/Schwerpunkte</w:t>
      </w:r>
      <w:r w:rsidR="00932FF0" w:rsidRPr="00914222">
        <w:rPr>
          <w:rFonts w:ascii="Arial" w:hAnsi="Arial" w:cs="Arial"/>
          <w:noProof/>
        </w:rPr>
        <w:t xml:space="preserve"> nach § 5 Abs. 3 KHEntgG</w:t>
      </w:r>
    </w:p>
    <w:p w14:paraId="609A3827" w14:textId="77777777" w:rsidR="009645B1" w:rsidRPr="00914222" w:rsidRDefault="009645B1" w:rsidP="009645B1">
      <w:pPr>
        <w:autoSpaceDE w:val="0"/>
        <w:autoSpaceDN w:val="0"/>
        <w:adjustRightInd w:val="0"/>
        <w:ind w:left="360"/>
        <w:jc w:val="both"/>
        <w:rPr>
          <w:rFonts w:ascii="Arial" w:hAnsi="Arial" w:cs="Arial"/>
          <w:noProof/>
        </w:rPr>
      </w:pPr>
    </w:p>
    <w:p w14:paraId="1769207D"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______________________</w:t>
      </w:r>
    </w:p>
    <w:p w14:paraId="3710199A" w14:textId="77777777" w:rsidR="009645B1" w:rsidRPr="00914222" w:rsidRDefault="009645B1" w:rsidP="009645B1">
      <w:pPr>
        <w:autoSpaceDE w:val="0"/>
        <w:autoSpaceDN w:val="0"/>
        <w:adjustRightInd w:val="0"/>
        <w:ind w:left="360"/>
        <w:jc w:val="both"/>
        <w:rPr>
          <w:rFonts w:ascii="Arial" w:hAnsi="Arial" w:cs="Arial"/>
          <w:noProof/>
        </w:rPr>
      </w:pPr>
    </w:p>
    <w:p w14:paraId="7FB2F9A4" w14:textId="77777777" w:rsidR="009645B1" w:rsidRPr="00914222" w:rsidRDefault="009645B1" w:rsidP="00C5105C">
      <w:pPr>
        <w:numPr>
          <w:ilvl w:val="0"/>
          <w:numId w:val="3"/>
        </w:numPr>
        <w:shd w:val="clear" w:color="auto" w:fill="FFFFFF"/>
        <w:autoSpaceDE w:val="0"/>
        <w:autoSpaceDN w:val="0"/>
        <w:adjustRightInd w:val="0"/>
        <w:ind w:left="284" w:hanging="284"/>
        <w:contextualSpacing/>
        <w:jc w:val="both"/>
        <w:rPr>
          <w:rFonts w:ascii="Arial" w:hAnsi="Arial" w:cs="Arial"/>
          <w:noProof/>
        </w:rPr>
      </w:pPr>
      <w:r w:rsidRPr="00914222">
        <w:rPr>
          <w:rFonts w:ascii="Arial" w:hAnsi="Arial" w:cs="Arial"/>
          <w:noProof/>
        </w:rPr>
        <w:t>Abschlag wegen Nichtteilnahme an der Notfallversorgung nach § 9 Abs. 1a Nr. 5 KHEntgG in Höhe von</w:t>
      </w:r>
      <w:r w:rsidR="00E75CF8" w:rsidRPr="00914222">
        <w:rPr>
          <w:rFonts w:ascii="Arial" w:hAnsi="Arial" w:cs="Arial"/>
          <w:noProof/>
        </w:rPr>
        <w:t xml:space="preserve"> ___</w:t>
      </w:r>
      <w:r w:rsidRPr="00914222">
        <w:rPr>
          <w:rFonts w:ascii="Arial" w:hAnsi="Arial" w:cs="Arial"/>
          <w:noProof/>
        </w:rPr>
        <w:t>€ bzw. Zuschlag wegen Teilnahme an der Notfallversorgung nach § 9 Abs. 1a Nr. 5 KHEntgG in Höhe von ___ € je vollstationärem Fall.</w:t>
      </w:r>
    </w:p>
    <w:p w14:paraId="101FFA79" w14:textId="77777777" w:rsidR="009645B1" w:rsidRPr="00914222" w:rsidRDefault="009645B1" w:rsidP="009645B1">
      <w:pPr>
        <w:autoSpaceDE w:val="0"/>
        <w:autoSpaceDN w:val="0"/>
        <w:adjustRightInd w:val="0"/>
        <w:ind w:left="360"/>
        <w:jc w:val="both"/>
        <w:rPr>
          <w:rFonts w:ascii="Arial" w:hAnsi="Arial" w:cs="Arial"/>
          <w:noProof/>
        </w:rPr>
      </w:pPr>
    </w:p>
    <w:p w14:paraId="35D8AB08" w14:textId="77777777" w:rsidR="009645B1" w:rsidRPr="00914222" w:rsidRDefault="009645B1" w:rsidP="003056BE">
      <w:pPr>
        <w:keepNext/>
        <w:shd w:val="clear" w:color="auto" w:fill="D9D9D9"/>
        <w:autoSpaceDE w:val="0"/>
        <w:autoSpaceDN w:val="0"/>
        <w:adjustRightInd w:val="0"/>
        <w:ind w:left="284"/>
        <w:contextualSpacing/>
        <w:jc w:val="both"/>
        <w:rPr>
          <w:rFonts w:ascii="Arial" w:hAnsi="Arial" w:cs="Arial"/>
          <w:b/>
          <w:i/>
        </w:rPr>
      </w:pPr>
      <w:r w:rsidRPr="00914222">
        <w:rPr>
          <w:rFonts w:ascii="Arial" w:hAnsi="Arial" w:cs="Arial"/>
          <w:b/>
          <w:i/>
        </w:rPr>
        <w:lastRenderedPageBreak/>
        <w:t>Hinweis zur Bearbeitung für das Krankenhaus:</w:t>
      </w:r>
    </w:p>
    <w:p w14:paraId="542618CA" w14:textId="77777777" w:rsidR="009645B1" w:rsidRPr="00914222" w:rsidRDefault="009645B1" w:rsidP="003056BE">
      <w:pPr>
        <w:keepNext/>
        <w:shd w:val="clear" w:color="auto" w:fill="D9D9D9"/>
        <w:autoSpaceDE w:val="0"/>
        <w:autoSpaceDN w:val="0"/>
        <w:adjustRightInd w:val="0"/>
        <w:ind w:left="284"/>
        <w:jc w:val="both"/>
        <w:rPr>
          <w:rFonts w:ascii="Arial" w:hAnsi="Arial" w:cs="Arial"/>
        </w:rPr>
      </w:pPr>
    </w:p>
    <w:p w14:paraId="5491D0C7" w14:textId="77777777" w:rsidR="009645B1" w:rsidRPr="00914222" w:rsidRDefault="009645B1" w:rsidP="003056BE">
      <w:pPr>
        <w:shd w:val="clear" w:color="auto" w:fill="D9D9D9"/>
        <w:autoSpaceDE w:val="0"/>
        <w:autoSpaceDN w:val="0"/>
        <w:adjustRightInd w:val="0"/>
        <w:ind w:left="284"/>
        <w:contextualSpacing/>
        <w:jc w:val="both"/>
        <w:rPr>
          <w:rFonts w:ascii="Arial" w:hAnsi="Arial" w:cs="Arial"/>
        </w:rPr>
      </w:pPr>
      <w:r w:rsidRPr="00914222">
        <w:rPr>
          <w:rFonts w:ascii="Arial" w:hAnsi="Arial" w:cs="Arial"/>
        </w:rPr>
        <w:t xml:space="preserve">Die Abrechnung eines Abschlages setzt die Feststellung der Nichtteilnahme an der Notfallversorgung in der Budgetverhandlung des Krankenhauses voraus.  </w:t>
      </w:r>
    </w:p>
    <w:p w14:paraId="7903427F" w14:textId="77777777" w:rsidR="009645B1" w:rsidRPr="00914222" w:rsidRDefault="009645B1" w:rsidP="009645B1">
      <w:pPr>
        <w:autoSpaceDE w:val="0"/>
        <w:autoSpaceDN w:val="0"/>
        <w:adjustRightInd w:val="0"/>
        <w:ind w:left="360"/>
        <w:jc w:val="both"/>
        <w:rPr>
          <w:rFonts w:ascii="Arial" w:hAnsi="Arial" w:cs="Arial"/>
          <w:noProof/>
        </w:rPr>
      </w:pPr>
    </w:p>
    <w:p w14:paraId="0D1B0B09" w14:textId="77777777" w:rsidR="009645B1" w:rsidRPr="00914222" w:rsidRDefault="009645B1" w:rsidP="009645B1">
      <w:pPr>
        <w:numPr>
          <w:ilvl w:val="0"/>
          <w:numId w:val="1"/>
        </w:numPr>
        <w:tabs>
          <w:tab w:val="left" w:pos="284"/>
        </w:tabs>
        <w:autoSpaceDE w:val="0"/>
        <w:autoSpaceDN w:val="0"/>
        <w:adjustRightInd w:val="0"/>
        <w:ind w:hanging="720"/>
        <w:jc w:val="both"/>
        <w:rPr>
          <w:rFonts w:ascii="Arial" w:hAnsi="Arial" w:cs="Arial"/>
        </w:rPr>
      </w:pPr>
      <w:r w:rsidRPr="00914222">
        <w:rPr>
          <w:rFonts w:ascii="Arial" w:hAnsi="Arial" w:cs="Arial"/>
        </w:rPr>
        <w:t>Zu- oder Abschlag für Erlösausgleiche gemäß § 5 Abs. 4 KHEntgG</w:t>
      </w:r>
    </w:p>
    <w:p w14:paraId="61830659" w14:textId="77777777" w:rsidR="009645B1" w:rsidRPr="00914222" w:rsidRDefault="009645B1" w:rsidP="009645B1">
      <w:pPr>
        <w:tabs>
          <w:tab w:val="left" w:pos="284"/>
        </w:tabs>
        <w:autoSpaceDE w:val="0"/>
        <w:autoSpaceDN w:val="0"/>
        <w:adjustRightInd w:val="0"/>
        <w:ind w:left="360"/>
        <w:jc w:val="both"/>
        <w:rPr>
          <w:rFonts w:ascii="Arial" w:hAnsi="Arial" w:cs="Arial"/>
        </w:rPr>
      </w:pPr>
    </w:p>
    <w:p w14:paraId="7A97795E" w14:textId="77777777" w:rsidR="009645B1" w:rsidRPr="00914222" w:rsidRDefault="009645B1" w:rsidP="009645B1">
      <w:pPr>
        <w:autoSpaceDE w:val="0"/>
        <w:autoSpaceDN w:val="0"/>
        <w:adjustRightInd w:val="0"/>
        <w:jc w:val="center"/>
        <w:rPr>
          <w:rFonts w:ascii="Arial" w:hAnsi="Arial" w:cs="Arial"/>
          <w:noProof/>
        </w:rPr>
      </w:pPr>
      <w:r w:rsidRPr="00914222">
        <w:rPr>
          <w:rFonts w:ascii="Arial" w:hAnsi="Arial" w:cs="Arial"/>
        </w:rPr>
        <w:t xml:space="preserve">in Höhe von </w:t>
      </w:r>
      <w:r w:rsidRPr="00914222">
        <w:rPr>
          <w:rFonts w:ascii="Arial" w:hAnsi="Arial" w:cs="Arial"/>
          <w:noProof/>
        </w:rPr>
        <w:t>____</w:t>
      </w:r>
      <w:r w:rsidRPr="00914222">
        <w:rPr>
          <w:rFonts w:ascii="Arial" w:hAnsi="Arial" w:cs="Arial"/>
        </w:rPr>
        <w:t xml:space="preserve"> %</w:t>
      </w:r>
    </w:p>
    <w:p w14:paraId="201800B7" w14:textId="77777777" w:rsidR="009645B1" w:rsidRPr="00914222" w:rsidRDefault="009645B1" w:rsidP="009645B1">
      <w:pPr>
        <w:autoSpaceDE w:val="0"/>
        <w:autoSpaceDN w:val="0"/>
        <w:adjustRightInd w:val="0"/>
        <w:ind w:left="360"/>
        <w:jc w:val="both"/>
        <w:rPr>
          <w:rFonts w:ascii="Arial" w:hAnsi="Arial" w:cs="Arial"/>
          <w:noProof/>
        </w:rPr>
      </w:pPr>
    </w:p>
    <w:p w14:paraId="53E01FCE" w14:textId="77777777" w:rsidR="009645B1" w:rsidRPr="00914222" w:rsidRDefault="009645B1" w:rsidP="009645B1">
      <w:pPr>
        <w:autoSpaceDE w:val="0"/>
        <w:autoSpaceDN w:val="0"/>
        <w:adjustRightInd w:val="0"/>
        <w:ind w:left="284"/>
        <w:jc w:val="both"/>
        <w:rPr>
          <w:rFonts w:ascii="Arial" w:hAnsi="Arial" w:cs="Arial"/>
        </w:rPr>
      </w:pPr>
      <w:r w:rsidRPr="00914222">
        <w:rPr>
          <w:rFonts w:ascii="Arial" w:hAnsi="Arial" w:cs="Arial"/>
        </w:rPr>
        <w:t xml:space="preserve">auf die abgerechnete Höhe der DRG-Fallpauschalen und die Zusatzentgelte sowie auf die sonstigen Entgelte nach </w:t>
      </w:r>
      <w:hyperlink r:id="rId8" w:anchor="Sech_Absatz_Eins_Satz_Eins" w:history="1">
        <w:r w:rsidRPr="00914222">
          <w:rPr>
            <w:rFonts w:ascii="Arial" w:hAnsi="Arial" w:cs="Arial"/>
          </w:rPr>
          <w:t>§ 6 Abs. 1 Satz 1</w:t>
        </w:r>
      </w:hyperlink>
      <w:r w:rsidRPr="00914222">
        <w:rPr>
          <w:rFonts w:ascii="Arial" w:hAnsi="Arial" w:cs="Arial"/>
        </w:rPr>
        <w:t xml:space="preserve"> und </w:t>
      </w:r>
      <w:hyperlink r:id="rId9" w:anchor="Sech_Absatz_ZweiA" w:history="1">
        <w:r w:rsidRPr="00914222">
          <w:rPr>
            <w:rFonts w:ascii="Arial" w:hAnsi="Arial" w:cs="Arial"/>
          </w:rPr>
          <w:t>Abs. 2a</w:t>
        </w:r>
      </w:hyperlink>
      <w:r w:rsidRPr="00914222">
        <w:rPr>
          <w:rFonts w:ascii="Arial" w:hAnsi="Arial" w:cs="Arial"/>
        </w:rPr>
        <w:t xml:space="preserve"> KHEntgG</w:t>
      </w:r>
    </w:p>
    <w:p w14:paraId="58310BEF" w14:textId="77777777" w:rsidR="009645B1" w:rsidRPr="00914222" w:rsidRDefault="009645B1" w:rsidP="009645B1">
      <w:pPr>
        <w:autoSpaceDE w:val="0"/>
        <w:autoSpaceDN w:val="0"/>
        <w:adjustRightInd w:val="0"/>
        <w:jc w:val="both"/>
        <w:rPr>
          <w:rFonts w:ascii="Arial" w:hAnsi="Arial" w:cs="Arial"/>
          <w:noProof/>
        </w:rPr>
      </w:pPr>
    </w:p>
    <w:p w14:paraId="6CA3B174" w14:textId="77777777" w:rsidR="009645B1" w:rsidRPr="00914222" w:rsidRDefault="009645B1" w:rsidP="00C5105C">
      <w:pPr>
        <w:keepNext/>
        <w:autoSpaceDE w:val="0"/>
        <w:autoSpaceDN w:val="0"/>
        <w:adjustRightInd w:val="0"/>
        <w:ind w:left="284" w:hanging="284"/>
        <w:jc w:val="both"/>
        <w:rPr>
          <w:rFonts w:ascii="Arial" w:hAnsi="Arial" w:cs="Arial"/>
          <w:noProof/>
        </w:rPr>
      </w:pPr>
      <w:r w:rsidRPr="00914222">
        <w:rPr>
          <w:rFonts w:ascii="Arial" w:hAnsi="Arial" w:cs="Arial"/>
          <w:noProof/>
        </w:rPr>
        <w:t>-</w:t>
      </w:r>
      <w:r w:rsidRPr="00914222">
        <w:rPr>
          <w:rFonts w:ascii="Arial" w:hAnsi="Arial" w:cs="Arial"/>
          <w:noProof/>
        </w:rPr>
        <w:tab/>
        <w:t>Zu- oder Abschlag bei Eingliederung von besonderen Einrichtungen in das DRG-Vergütungssystem gemäß § 4 Abs. 7 KHEntgG</w:t>
      </w:r>
    </w:p>
    <w:p w14:paraId="5EDBA2FA" w14:textId="77777777" w:rsidR="009645B1" w:rsidRPr="00914222" w:rsidRDefault="009645B1" w:rsidP="009645B1">
      <w:pPr>
        <w:autoSpaceDE w:val="0"/>
        <w:autoSpaceDN w:val="0"/>
        <w:adjustRightInd w:val="0"/>
        <w:ind w:left="360"/>
        <w:jc w:val="both"/>
        <w:rPr>
          <w:rFonts w:ascii="Arial" w:hAnsi="Arial" w:cs="Arial"/>
          <w:noProof/>
        </w:rPr>
      </w:pPr>
    </w:p>
    <w:p w14:paraId="2B084A21" w14:textId="77777777" w:rsidR="009645B1" w:rsidRPr="00914222" w:rsidRDefault="009645B1" w:rsidP="009645B1">
      <w:pPr>
        <w:keepNext/>
        <w:autoSpaceDE w:val="0"/>
        <w:autoSpaceDN w:val="0"/>
        <w:adjustRightInd w:val="0"/>
        <w:jc w:val="center"/>
        <w:rPr>
          <w:rFonts w:ascii="Arial" w:hAnsi="Arial" w:cs="Arial"/>
          <w:noProof/>
        </w:rPr>
      </w:pPr>
      <w:r w:rsidRPr="00914222">
        <w:rPr>
          <w:rFonts w:ascii="Arial" w:hAnsi="Arial" w:cs="Arial"/>
          <w:noProof/>
        </w:rPr>
        <w:t>in Höhe von ____ %</w:t>
      </w:r>
    </w:p>
    <w:p w14:paraId="7810B0BF" w14:textId="77777777" w:rsidR="009645B1" w:rsidRPr="00914222" w:rsidRDefault="009645B1" w:rsidP="009645B1">
      <w:pPr>
        <w:autoSpaceDE w:val="0"/>
        <w:autoSpaceDN w:val="0"/>
        <w:adjustRightInd w:val="0"/>
        <w:ind w:left="360"/>
        <w:jc w:val="center"/>
        <w:rPr>
          <w:rFonts w:ascii="Arial" w:hAnsi="Arial" w:cs="Arial"/>
          <w:noProof/>
        </w:rPr>
      </w:pPr>
    </w:p>
    <w:p w14:paraId="33598AA5" w14:textId="77777777" w:rsidR="009645B1" w:rsidRPr="00914222" w:rsidRDefault="009645B1" w:rsidP="009645B1">
      <w:pPr>
        <w:autoSpaceDE w:val="0"/>
        <w:autoSpaceDN w:val="0"/>
        <w:adjustRightInd w:val="0"/>
        <w:ind w:left="284"/>
        <w:jc w:val="both"/>
        <w:rPr>
          <w:rFonts w:ascii="Arial" w:hAnsi="Arial" w:cs="Arial"/>
        </w:rPr>
      </w:pPr>
      <w:r w:rsidRPr="00914222">
        <w:rPr>
          <w:rFonts w:ascii="Arial" w:hAnsi="Arial" w:cs="Arial"/>
        </w:rPr>
        <w:t xml:space="preserve">auf die abgerechnete Höhe der DRG-Fallpauschalen und die Zusatzentgelte sowie auf die sonstigen Entgelte nach </w:t>
      </w:r>
      <w:hyperlink r:id="rId10" w:anchor="Sech_Absatz_Eins_Satz_Eins" w:history="1">
        <w:r w:rsidRPr="00914222">
          <w:rPr>
            <w:rFonts w:ascii="Arial" w:hAnsi="Arial" w:cs="Arial"/>
          </w:rPr>
          <w:t>§ 6 Abs. 1 Satz 1</w:t>
        </w:r>
      </w:hyperlink>
      <w:r w:rsidRPr="00914222">
        <w:rPr>
          <w:rFonts w:ascii="Arial" w:hAnsi="Arial" w:cs="Arial"/>
        </w:rPr>
        <w:t xml:space="preserve"> und </w:t>
      </w:r>
      <w:hyperlink r:id="rId11" w:anchor="Sech_Absatz_ZweiA" w:history="1">
        <w:r w:rsidRPr="00914222">
          <w:rPr>
            <w:rFonts w:ascii="Arial" w:hAnsi="Arial" w:cs="Arial"/>
          </w:rPr>
          <w:t>Abs. 2a</w:t>
        </w:r>
      </w:hyperlink>
      <w:r w:rsidRPr="00914222">
        <w:rPr>
          <w:rFonts w:ascii="Arial" w:hAnsi="Arial" w:cs="Arial"/>
        </w:rPr>
        <w:t xml:space="preserve"> KHEntgG</w:t>
      </w:r>
    </w:p>
    <w:p w14:paraId="0D28AE24" w14:textId="77777777" w:rsidR="009645B1" w:rsidRPr="00914222" w:rsidRDefault="009645B1" w:rsidP="009645B1">
      <w:pPr>
        <w:autoSpaceDE w:val="0"/>
        <w:autoSpaceDN w:val="0"/>
        <w:adjustRightInd w:val="0"/>
        <w:jc w:val="both"/>
        <w:rPr>
          <w:rFonts w:ascii="Arial" w:hAnsi="Arial" w:cs="Arial"/>
        </w:rPr>
      </w:pPr>
    </w:p>
    <w:p w14:paraId="6CAD5884" w14:textId="77777777" w:rsidR="009645B1" w:rsidRPr="00914222" w:rsidRDefault="009645B1" w:rsidP="00C5105C">
      <w:pPr>
        <w:keepNext/>
        <w:autoSpaceDE w:val="0"/>
        <w:autoSpaceDN w:val="0"/>
        <w:adjustRightInd w:val="0"/>
        <w:ind w:left="284" w:hanging="284"/>
        <w:jc w:val="both"/>
        <w:rPr>
          <w:rFonts w:ascii="Arial" w:hAnsi="Arial" w:cs="Arial"/>
        </w:rPr>
      </w:pPr>
      <w:r w:rsidRPr="00914222">
        <w:rPr>
          <w:rFonts w:ascii="Arial" w:hAnsi="Arial" w:cs="Arial"/>
          <w:noProof/>
        </w:rPr>
        <w:t>-</w:t>
      </w:r>
      <w:r w:rsidRPr="00914222">
        <w:rPr>
          <w:rFonts w:ascii="Arial" w:hAnsi="Arial" w:cs="Arial"/>
          <w:noProof/>
        </w:rPr>
        <w:tab/>
        <w:t>Fixkostendegressionsabschlag</w:t>
      </w:r>
      <w:r w:rsidRPr="00914222">
        <w:rPr>
          <w:rFonts w:ascii="Arial" w:hAnsi="Arial" w:cs="Arial"/>
        </w:rPr>
        <w:t xml:space="preserve"> gemäß § 4 Abs. 2a KHEntgG</w:t>
      </w:r>
    </w:p>
    <w:p w14:paraId="5129BE0F" w14:textId="77777777" w:rsidR="009645B1" w:rsidRPr="00914222" w:rsidRDefault="009645B1" w:rsidP="009645B1">
      <w:pPr>
        <w:autoSpaceDE w:val="0"/>
        <w:autoSpaceDN w:val="0"/>
        <w:adjustRightInd w:val="0"/>
        <w:ind w:left="360"/>
        <w:jc w:val="both"/>
        <w:rPr>
          <w:rFonts w:ascii="Arial" w:hAnsi="Arial" w:cs="Arial"/>
        </w:rPr>
      </w:pPr>
    </w:p>
    <w:p w14:paraId="496D13E6" w14:textId="77777777" w:rsidR="009645B1" w:rsidRPr="00914222" w:rsidRDefault="009645B1" w:rsidP="009645B1">
      <w:pPr>
        <w:autoSpaceDE w:val="0"/>
        <w:autoSpaceDN w:val="0"/>
        <w:adjustRightInd w:val="0"/>
        <w:jc w:val="center"/>
        <w:rPr>
          <w:rFonts w:ascii="Arial" w:hAnsi="Arial" w:cs="Arial"/>
        </w:rPr>
      </w:pPr>
      <w:r w:rsidRPr="00914222">
        <w:rPr>
          <w:rFonts w:ascii="Arial" w:hAnsi="Arial" w:cs="Arial"/>
        </w:rPr>
        <w:t xml:space="preserve">in Höhe von </w:t>
      </w:r>
      <w:r w:rsidRPr="00914222">
        <w:rPr>
          <w:rFonts w:ascii="Arial" w:hAnsi="Arial" w:cs="Arial"/>
          <w:noProof/>
        </w:rPr>
        <w:t>____</w:t>
      </w:r>
      <w:r w:rsidRPr="00914222">
        <w:rPr>
          <w:rFonts w:ascii="Arial" w:hAnsi="Arial" w:cs="Arial"/>
        </w:rPr>
        <w:t xml:space="preserve"> %</w:t>
      </w:r>
    </w:p>
    <w:p w14:paraId="78A13F36" w14:textId="77777777" w:rsidR="009645B1" w:rsidRPr="00914222" w:rsidRDefault="009645B1" w:rsidP="009645B1">
      <w:pPr>
        <w:autoSpaceDE w:val="0"/>
        <w:autoSpaceDN w:val="0"/>
        <w:adjustRightInd w:val="0"/>
        <w:ind w:left="360"/>
        <w:jc w:val="center"/>
        <w:rPr>
          <w:rFonts w:ascii="Arial" w:hAnsi="Arial" w:cs="Arial"/>
        </w:rPr>
      </w:pPr>
    </w:p>
    <w:p w14:paraId="5D02E098" w14:textId="77777777" w:rsidR="009645B1" w:rsidRPr="00914222" w:rsidRDefault="009645B1" w:rsidP="009645B1">
      <w:pPr>
        <w:autoSpaceDE w:val="0"/>
        <w:autoSpaceDN w:val="0"/>
        <w:adjustRightInd w:val="0"/>
        <w:ind w:left="284"/>
        <w:jc w:val="both"/>
        <w:rPr>
          <w:rFonts w:ascii="Arial" w:hAnsi="Arial" w:cs="Arial"/>
        </w:rPr>
      </w:pPr>
      <w:r w:rsidRPr="00914222">
        <w:rPr>
          <w:rFonts w:ascii="Arial" w:hAnsi="Arial" w:cs="Arial"/>
        </w:rPr>
        <w:t>auf alle mit dem Landesbasisfallwert vergüteten Leistungen.</w:t>
      </w:r>
    </w:p>
    <w:p w14:paraId="526F094D" w14:textId="77777777" w:rsidR="009645B1" w:rsidRPr="00914222" w:rsidRDefault="009645B1" w:rsidP="009645B1">
      <w:pPr>
        <w:autoSpaceDE w:val="0"/>
        <w:autoSpaceDN w:val="0"/>
        <w:adjustRightInd w:val="0"/>
        <w:ind w:left="360"/>
        <w:jc w:val="both"/>
        <w:rPr>
          <w:rFonts w:ascii="Arial" w:hAnsi="Arial" w:cs="Arial"/>
          <w:noProof/>
        </w:rPr>
      </w:pPr>
    </w:p>
    <w:p w14:paraId="08C49FE6" w14:textId="77777777" w:rsidR="009645B1" w:rsidRPr="00914222" w:rsidRDefault="00B230C9" w:rsidP="008D01FD">
      <w:pPr>
        <w:pStyle w:val="Listenabsatz"/>
        <w:keepNext/>
        <w:numPr>
          <w:ilvl w:val="0"/>
          <w:numId w:val="1"/>
        </w:numPr>
        <w:tabs>
          <w:tab w:val="clear" w:pos="720"/>
        </w:tabs>
        <w:ind w:left="284" w:hanging="284"/>
        <w:jc w:val="both"/>
      </w:pPr>
      <w:r w:rsidRPr="00914222">
        <w:t xml:space="preserve">Zuschlag für Abschlagszahlungen nach § 6 </w:t>
      </w:r>
      <w:r w:rsidR="00C307E0" w:rsidRPr="00914222">
        <w:t xml:space="preserve">der </w:t>
      </w:r>
      <w:r w:rsidR="00C307E0" w:rsidRPr="00914222">
        <w:rPr>
          <w:i/>
        </w:rPr>
        <w:t xml:space="preserve">Verordnung zur Regelung weiterer Maßnahmen zur wirtschaftlichen Sicherung der Krankenhäuser </w:t>
      </w:r>
    </w:p>
    <w:p w14:paraId="7A36F49F" w14:textId="77777777" w:rsidR="00C307E0" w:rsidRPr="00914222" w:rsidRDefault="00C307E0" w:rsidP="008D01FD">
      <w:pPr>
        <w:pStyle w:val="Listenabsatz"/>
        <w:keepNext/>
        <w:ind w:left="284"/>
        <w:jc w:val="both"/>
      </w:pPr>
    </w:p>
    <w:p w14:paraId="29536F33" w14:textId="77777777" w:rsidR="00C307E0" w:rsidRPr="00914222" w:rsidRDefault="00C307E0" w:rsidP="008D01FD">
      <w:pPr>
        <w:pStyle w:val="Listenabsatz"/>
        <w:keepNext/>
        <w:ind w:left="0"/>
        <w:jc w:val="center"/>
      </w:pPr>
      <w:r w:rsidRPr="00914222">
        <w:t xml:space="preserve">in Höhe von </w:t>
      </w:r>
      <w:r w:rsidRPr="00914222">
        <w:rPr>
          <w:noProof/>
        </w:rPr>
        <w:t>____</w:t>
      </w:r>
      <w:r w:rsidRPr="00914222">
        <w:t xml:space="preserve"> %</w:t>
      </w:r>
    </w:p>
    <w:p w14:paraId="00DDBFB0" w14:textId="77777777" w:rsidR="00C307E0" w:rsidRPr="00914222" w:rsidRDefault="00C307E0" w:rsidP="008D01FD">
      <w:pPr>
        <w:pStyle w:val="Listenabsatz"/>
        <w:keepNext/>
        <w:ind w:left="0"/>
        <w:jc w:val="center"/>
      </w:pPr>
    </w:p>
    <w:p w14:paraId="560F7357" w14:textId="77777777" w:rsidR="00C307E0" w:rsidRPr="00914222" w:rsidRDefault="00C307E0" w:rsidP="008D01FD">
      <w:pPr>
        <w:pStyle w:val="Listenabsatz"/>
        <w:keepNext/>
        <w:ind w:left="284"/>
      </w:pPr>
      <w:r w:rsidRPr="00914222">
        <w:t xml:space="preserve">auf die abgerechnete Höhe der DRG-Fallpauschalen und die Zusatzentgelte sowie auf die sonstigen Entgelte nach </w:t>
      </w:r>
      <w:hyperlink r:id="rId12" w:anchor="Sech_Absatz_Eins_Satz_Eins" w:history="1">
        <w:r w:rsidRPr="00914222">
          <w:t>§ 6 Abs. 1 Satz 1</w:t>
        </w:r>
      </w:hyperlink>
      <w:r w:rsidRPr="00914222">
        <w:t xml:space="preserve"> und </w:t>
      </w:r>
      <w:hyperlink r:id="rId13" w:anchor="Sech_Absatz_ZweiA" w:history="1">
        <w:r w:rsidRPr="00914222">
          <w:t>Abs. 2a</w:t>
        </w:r>
      </w:hyperlink>
      <w:r w:rsidRPr="00914222">
        <w:t xml:space="preserve"> KHEntgG.</w:t>
      </w:r>
    </w:p>
    <w:p w14:paraId="29C8B77C" w14:textId="77777777" w:rsidR="009645B1" w:rsidRPr="00914222" w:rsidRDefault="009645B1" w:rsidP="009645B1">
      <w:pPr>
        <w:autoSpaceDE w:val="0"/>
        <w:autoSpaceDN w:val="0"/>
        <w:adjustRightInd w:val="0"/>
        <w:ind w:left="360"/>
        <w:jc w:val="both"/>
        <w:rPr>
          <w:rFonts w:ascii="Arial" w:hAnsi="Arial" w:cs="Arial"/>
          <w:noProof/>
        </w:rPr>
      </w:pPr>
    </w:p>
    <w:p w14:paraId="1433DE0D" w14:textId="77777777" w:rsidR="009645B1" w:rsidRPr="00914222" w:rsidRDefault="009645B1" w:rsidP="00C5105C">
      <w:pPr>
        <w:keepNext/>
        <w:autoSpaceDE w:val="0"/>
        <w:autoSpaceDN w:val="0"/>
        <w:adjustRightInd w:val="0"/>
        <w:ind w:left="284" w:hanging="284"/>
        <w:jc w:val="both"/>
        <w:rPr>
          <w:rFonts w:ascii="Arial" w:hAnsi="Arial" w:cs="Arial"/>
          <w:noProof/>
        </w:rPr>
      </w:pPr>
      <w:r w:rsidRPr="00914222">
        <w:rPr>
          <w:rFonts w:ascii="Arial" w:hAnsi="Arial" w:cs="Arial"/>
          <w:noProof/>
        </w:rPr>
        <w:t>-</w:t>
      </w:r>
      <w:r w:rsidRPr="00914222">
        <w:rPr>
          <w:rFonts w:ascii="Arial" w:hAnsi="Arial" w:cs="Arial"/>
          <w:noProof/>
        </w:rPr>
        <w:tab/>
        <w:t xml:space="preserve">Zuschlag für </w:t>
      </w:r>
      <w:r w:rsidRPr="00914222">
        <w:rPr>
          <w:rFonts w:ascii="Arial" w:hAnsi="Arial" w:cs="Arial"/>
        </w:rPr>
        <w:t>Maßnahmen zur Verbesserung der Vereinbarkeit von Pflege, Familie und Beruf nach § 4 Abs. 8a KHEntgG</w:t>
      </w:r>
    </w:p>
    <w:p w14:paraId="24DA4F92" w14:textId="77777777" w:rsidR="009645B1" w:rsidRPr="00914222" w:rsidRDefault="009645B1" w:rsidP="009645B1">
      <w:pPr>
        <w:autoSpaceDE w:val="0"/>
        <w:autoSpaceDN w:val="0"/>
        <w:adjustRightInd w:val="0"/>
        <w:ind w:left="284"/>
        <w:jc w:val="both"/>
        <w:rPr>
          <w:rFonts w:ascii="Arial" w:hAnsi="Arial" w:cs="Arial"/>
          <w:noProof/>
        </w:rPr>
      </w:pPr>
    </w:p>
    <w:p w14:paraId="662B6C61" w14:textId="77777777" w:rsidR="009645B1" w:rsidRPr="00914222" w:rsidRDefault="009645B1" w:rsidP="009645B1">
      <w:pPr>
        <w:autoSpaceDE w:val="0"/>
        <w:autoSpaceDN w:val="0"/>
        <w:adjustRightInd w:val="0"/>
        <w:ind w:left="284"/>
        <w:jc w:val="center"/>
        <w:rPr>
          <w:rFonts w:ascii="Arial" w:hAnsi="Arial" w:cs="Arial"/>
          <w:noProof/>
        </w:rPr>
      </w:pPr>
      <w:r w:rsidRPr="00914222">
        <w:rPr>
          <w:rFonts w:ascii="Arial" w:hAnsi="Arial" w:cs="Arial"/>
          <w:noProof/>
        </w:rPr>
        <w:t>in Höhe von ____ %</w:t>
      </w:r>
    </w:p>
    <w:p w14:paraId="2AE9A500" w14:textId="77777777" w:rsidR="009645B1" w:rsidRPr="00914222" w:rsidRDefault="009645B1" w:rsidP="009645B1">
      <w:pPr>
        <w:autoSpaceDE w:val="0"/>
        <w:autoSpaceDN w:val="0"/>
        <w:adjustRightInd w:val="0"/>
        <w:ind w:left="284"/>
        <w:jc w:val="center"/>
        <w:rPr>
          <w:rFonts w:ascii="Arial" w:hAnsi="Arial" w:cs="Arial"/>
          <w:noProof/>
        </w:rPr>
      </w:pPr>
    </w:p>
    <w:p w14:paraId="3C6D63B4" w14:textId="5C44F4B0" w:rsidR="003056BE" w:rsidRPr="00914222" w:rsidRDefault="009645B1" w:rsidP="009645B1">
      <w:pPr>
        <w:autoSpaceDE w:val="0"/>
        <w:autoSpaceDN w:val="0"/>
        <w:adjustRightInd w:val="0"/>
        <w:ind w:left="284"/>
        <w:jc w:val="both"/>
        <w:rPr>
          <w:rFonts w:ascii="Arial" w:hAnsi="Arial" w:cs="Arial"/>
        </w:rPr>
      </w:pPr>
      <w:r w:rsidRPr="00914222">
        <w:rPr>
          <w:rFonts w:ascii="Arial" w:hAnsi="Arial" w:cs="Arial"/>
        </w:rPr>
        <w:t>auf die abgerechnete Höhe der DRG-Fallpauschalen und die Zusatzentgelte nach § 7 Abs. 1 S. 1 Nr. 1 und 2 KHEntgG sowie auf die sonstigen Entgelte nach §  6 Abs. 1 S. 1 und Abs. 2a KHEntgG.</w:t>
      </w:r>
    </w:p>
    <w:p w14:paraId="5C6BED36" w14:textId="77777777" w:rsidR="00805B46" w:rsidRPr="00914222" w:rsidRDefault="00805B46" w:rsidP="009645B1">
      <w:pPr>
        <w:autoSpaceDE w:val="0"/>
        <w:autoSpaceDN w:val="0"/>
        <w:adjustRightInd w:val="0"/>
        <w:ind w:left="284"/>
        <w:jc w:val="both"/>
        <w:rPr>
          <w:rFonts w:ascii="Arial" w:hAnsi="Arial" w:cs="Arial"/>
        </w:rPr>
      </w:pPr>
    </w:p>
    <w:p w14:paraId="430DB702" w14:textId="77777777" w:rsidR="009645B1" w:rsidRPr="00914222" w:rsidRDefault="009645B1" w:rsidP="009645B1">
      <w:pPr>
        <w:keepNext/>
        <w:keepLines/>
        <w:autoSpaceDE w:val="0"/>
        <w:autoSpaceDN w:val="0"/>
        <w:adjustRightInd w:val="0"/>
        <w:ind w:left="284" w:hanging="284"/>
        <w:jc w:val="both"/>
        <w:rPr>
          <w:rFonts w:ascii="Arial" w:hAnsi="Arial" w:cs="Arial"/>
        </w:rPr>
      </w:pPr>
      <w:r w:rsidRPr="00914222">
        <w:rPr>
          <w:rFonts w:ascii="Arial" w:hAnsi="Arial" w:cs="Arial"/>
        </w:rPr>
        <w:lastRenderedPageBreak/>
        <w:t xml:space="preserve">- </w:t>
      </w:r>
      <w:r w:rsidRPr="00914222">
        <w:rPr>
          <w:rFonts w:ascii="Arial" w:hAnsi="Arial" w:cs="Arial"/>
        </w:rPr>
        <w:tab/>
        <w:t xml:space="preserve">Zuschlag zur finanziellen Förderung der personellen Ausstattung in der Krankenhaushygiene gemäß § 4 Abs. 9 KHEntgG </w:t>
      </w:r>
    </w:p>
    <w:p w14:paraId="0032B02E" w14:textId="77777777" w:rsidR="009645B1" w:rsidRPr="00914222" w:rsidRDefault="009645B1" w:rsidP="009645B1">
      <w:pPr>
        <w:keepNext/>
        <w:keepLines/>
        <w:tabs>
          <w:tab w:val="left" w:pos="851"/>
        </w:tabs>
        <w:autoSpaceDE w:val="0"/>
        <w:autoSpaceDN w:val="0"/>
        <w:adjustRightInd w:val="0"/>
        <w:jc w:val="both"/>
        <w:rPr>
          <w:rFonts w:ascii="Arial" w:hAnsi="Arial" w:cs="Arial"/>
        </w:rPr>
      </w:pPr>
    </w:p>
    <w:p w14:paraId="339D9021" w14:textId="77777777" w:rsidR="009645B1" w:rsidRPr="00914222" w:rsidRDefault="009645B1" w:rsidP="009645B1">
      <w:pPr>
        <w:keepNext/>
        <w:keepLines/>
        <w:tabs>
          <w:tab w:val="left" w:pos="851"/>
        </w:tabs>
        <w:autoSpaceDE w:val="0"/>
        <w:autoSpaceDN w:val="0"/>
        <w:adjustRightInd w:val="0"/>
        <w:jc w:val="center"/>
        <w:rPr>
          <w:rFonts w:ascii="Arial" w:hAnsi="Arial" w:cs="Arial"/>
        </w:rPr>
      </w:pPr>
      <w:r w:rsidRPr="00914222">
        <w:rPr>
          <w:rFonts w:ascii="Arial" w:hAnsi="Arial" w:cs="Arial"/>
        </w:rPr>
        <w:t xml:space="preserve">in Höhe von </w:t>
      </w:r>
      <w:r w:rsidRPr="00914222">
        <w:rPr>
          <w:rFonts w:ascii="Arial" w:hAnsi="Arial" w:cs="Arial"/>
          <w:noProof/>
        </w:rPr>
        <w:t xml:space="preserve">____ </w:t>
      </w:r>
      <w:r w:rsidRPr="00914222">
        <w:rPr>
          <w:rFonts w:ascii="Arial" w:hAnsi="Arial" w:cs="Arial"/>
        </w:rPr>
        <w:t>%</w:t>
      </w:r>
    </w:p>
    <w:p w14:paraId="3EAF1D67" w14:textId="77777777" w:rsidR="009645B1" w:rsidRPr="00914222" w:rsidRDefault="009645B1" w:rsidP="009645B1">
      <w:pPr>
        <w:keepNext/>
        <w:keepLines/>
        <w:tabs>
          <w:tab w:val="left" w:pos="851"/>
        </w:tabs>
        <w:autoSpaceDE w:val="0"/>
        <w:autoSpaceDN w:val="0"/>
        <w:adjustRightInd w:val="0"/>
        <w:jc w:val="both"/>
        <w:rPr>
          <w:rFonts w:ascii="Arial" w:hAnsi="Arial" w:cs="Arial"/>
        </w:rPr>
      </w:pPr>
    </w:p>
    <w:p w14:paraId="5F07D15B" w14:textId="77777777" w:rsidR="009645B1" w:rsidRPr="00914222" w:rsidRDefault="009645B1" w:rsidP="009645B1">
      <w:pPr>
        <w:keepNext/>
        <w:keepLines/>
        <w:tabs>
          <w:tab w:val="left" w:pos="851"/>
        </w:tabs>
        <w:autoSpaceDE w:val="0"/>
        <w:autoSpaceDN w:val="0"/>
        <w:adjustRightInd w:val="0"/>
        <w:ind w:left="284"/>
        <w:jc w:val="both"/>
        <w:rPr>
          <w:rFonts w:ascii="Arial" w:hAnsi="Arial" w:cs="Arial"/>
        </w:rPr>
      </w:pPr>
      <w:r w:rsidRPr="00914222">
        <w:rPr>
          <w:rFonts w:ascii="Arial" w:hAnsi="Arial" w:cs="Arial"/>
        </w:rPr>
        <w:t>auf die abgerechnete Höhe der DRG-Fallpauschalen und die Zusatzentgelte gemäß § 7 Abs. 1 Satz 1 Nr. 1 und 2 KHEntgG sowie auf die sonstigen Entgelte nach § 6 Abs. 1 Satz 1 und Abs. 2a KHEntgG.</w:t>
      </w:r>
    </w:p>
    <w:p w14:paraId="49F78133" w14:textId="77777777" w:rsidR="009645B1" w:rsidRPr="00914222" w:rsidRDefault="009645B1" w:rsidP="009645B1">
      <w:pPr>
        <w:autoSpaceDE w:val="0"/>
        <w:autoSpaceDN w:val="0"/>
        <w:adjustRightInd w:val="0"/>
        <w:jc w:val="both"/>
        <w:rPr>
          <w:rFonts w:ascii="Arial" w:hAnsi="Arial" w:cs="Arial"/>
          <w:noProof/>
        </w:rPr>
      </w:pPr>
    </w:p>
    <w:p w14:paraId="37246602" w14:textId="77777777" w:rsidR="009645B1" w:rsidRPr="00914222" w:rsidRDefault="009645B1" w:rsidP="00C5105C">
      <w:pPr>
        <w:keepNext/>
        <w:autoSpaceDE w:val="0"/>
        <w:autoSpaceDN w:val="0"/>
        <w:adjustRightInd w:val="0"/>
        <w:ind w:left="284" w:hanging="284"/>
        <w:jc w:val="both"/>
        <w:rPr>
          <w:rFonts w:ascii="Arial" w:hAnsi="Arial" w:cs="Arial"/>
          <w:noProof/>
        </w:rPr>
      </w:pPr>
      <w:r w:rsidRPr="00914222">
        <w:rPr>
          <w:rFonts w:ascii="Arial" w:hAnsi="Arial" w:cs="Arial"/>
          <w:noProof/>
        </w:rPr>
        <w:t>-</w:t>
      </w:r>
      <w:r w:rsidRPr="00914222">
        <w:rPr>
          <w:rFonts w:ascii="Arial" w:hAnsi="Arial" w:cs="Arial"/>
          <w:noProof/>
        </w:rPr>
        <w:tab/>
        <w:t>Zuschlag für die Finanzierung von Mehrkosten, die durch Mindestanforderungen an die Struktur- und Prozessqualität in Richtlinien des Gemeinsamen Bundesausschusses zur Qualitätssicherung entstehen nach § 5 Abs. 3c KHEntgG</w:t>
      </w:r>
    </w:p>
    <w:p w14:paraId="0A6A2476" w14:textId="77777777" w:rsidR="009645B1" w:rsidRPr="00914222" w:rsidRDefault="009645B1" w:rsidP="009645B1">
      <w:pPr>
        <w:autoSpaceDE w:val="0"/>
        <w:autoSpaceDN w:val="0"/>
        <w:adjustRightInd w:val="0"/>
        <w:ind w:left="284"/>
        <w:contextualSpacing/>
        <w:jc w:val="both"/>
        <w:rPr>
          <w:rFonts w:ascii="Arial" w:hAnsi="Arial" w:cs="Arial"/>
          <w:noProof/>
        </w:rPr>
      </w:pPr>
    </w:p>
    <w:p w14:paraId="25056C28" w14:textId="77777777" w:rsidR="009645B1" w:rsidRPr="00914222" w:rsidRDefault="009645B1" w:rsidP="009645B1">
      <w:pPr>
        <w:autoSpaceDE w:val="0"/>
        <w:autoSpaceDN w:val="0"/>
        <w:adjustRightInd w:val="0"/>
        <w:jc w:val="center"/>
        <w:rPr>
          <w:rFonts w:ascii="Arial" w:hAnsi="Arial" w:cs="Arial"/>
          <w:noProof/>
        </w:rPr>
      </w:pPr>
      <w:r w:rsidRPr="00914222">
        <w:rPr>
          <w:rFonts w:ascii="Arial" w:hAnsi="Arial" w:cs="Arial"/>
          <w:noProof/>
        </w:rPr>
        <w:t>in Höhe von ____ €</w:t>
      </w:r>
    </w:p>
    <w:p w14:paraId="5C12F13A" w14:textId="77777777" w:rsidR="009645B1" w:rsidRPr="00914222" w:rsidRDefault="009645B1" w:rsidP="009645B1">
      <w:pPr>
        <w:autoSpaceDE w:val="0"/>
        <w:autoSpaceDN w:val="0"/>
        <w:adjustRightInd w:val="0"/>
        <w:ind w:left="360"/>
        <w:jc w:val="both"/>
        <w:rPr>
          <w:rFonts w:ascii="Arial" w:hAnsi="Arial" w:cs="Arial"/>
          <w:noProof/>
        </w:rPr>
      </w:pPr>
    </w:p>
    <w:p w14:paraId="5DBD2ED6" w14:textId="77777777" w:rsidR="009645B1" w:rsidRPr="00914222" w:rsidRDefault="009645B1" w:rsidP="00C5105C">
      <w:pPr>
        <w:keepNext/>
        <w:autoSpaceDE w:val="0"/>
        <w:autoSpaceDN w:val="0"/>
        <w:adjustRightInd w:val="0"/>
        <w:ind w:left="284" w:hanging="284"/>
        <w:jc w:val="both"/>
        <w:rPr>
          <w:rFonts w:ascii="Arial" w:hAnsi="Arial" w:cs="Arial"/>
          <w:bCs/>
          <w:noProof/>
        </w:rPr>
      </w:pPr>
      <w:r w:rsidRPr="00914222">
        <w:rPr>
          <w:rFonts w:ascii="Arial" w:hAnsi="Arial" w:cs="Arial"/>
          <w:bCs/>
          <w:noProof/>
        </w:rPr>
        <w:t>-</w:t>
      </w:r>
      <w:r w:rsidRPr="00914222">
        <w:rPr>
          <w:rFonts w:ascii="Arial" w:hAnsi="Arial" w:cs="Arial"/>
          <w:bCs/>
          <w:noProof/>
        </w:rPr>
        <w:tab/>
        <w:t xml:space="preserve">Zu- und Abschläge für die Beteiligung der Krankenhäuser an Maßnahmen zur Qualitätssicherung nach § 17b Abs. 1a Nr. 4 KHG </w:t>
      </w:r>
    </w:p>
    <w:p w14:paraId="3DBAAFBE" w14:textId="77777777" w:rsidR="009645B1" w:rsidRPr="00914222" w:rsidRDefault="009645B1" w:rsidP="009645B1">
      <w:pPr>
        <w:autoSpaceDE w:val="0"/>
        <w:autoSpaceDN w:val="0"/>
        <w:adjustRightInd w:val="0"/>
        <w:ind w:left="360"/>
        <w:jc w:val="both"/>
        <w:rPr>
          <w:rFonts w:ascii="Arial" w:hAnsi="Arial" w:cs="Arial"/>
          <w:noProof/>
        </w:rPr>
      </w:pPr>
    </w:p>
    <w:p w14:paraId="3DF4EA5C" w14:textId="77777777" w:rsidR="009645B1" w:rsidRPr="00914222" w:rsidRDefault="009645B1" w:rsidP="009645B1">
      <w:pPr>
        <w:shd w:val="clear" w:color="auto" w:fill="FFFFFF"/>
        <w:autoSpaceDE w:val="0"/>
        <w:autoSpaceDN w:val="0"/>
        <w:adjustRightInd w:val="0"/>
        <w:ind w:left="710" w:hanging="426"/>
        <w:jc w:val="both"/>
        <w:rPr>
          <w:rFonts w:ascii="Arial" w:hAnsi="Arial" w:cs="Arial"/>
          <w:noProof/>
        </w:rPr>
      </w:pPr>
      <w:r w:rsidRPr="00914222">
        <w:rPr>
          <w:rFonts w:ascii="Arial" w:hAnsi="Arial" w:cs="Arial"/>
          <w:noProof/>
        </w:rPr>
        <w:t>_______________________</w:t>
      </w:r>
    </w:p>
    <w:p w14:paraId="77CF9932" w14:textId="77777777" w:rsidR="009645B1" w:rsidRPr="00914222" w:rsidRDefault="009645B1" w:rsidP="009645B1">
      <w:pPr>
        <w:shd w:val="clear" w:color="auto" w:fill="FFFFFF"/>
        <w:autoSpaceDE w:val="0"/>
        <w:autoSpaceDN w:val="0"/>
        <w:adjustRightInd w:val="0"/>
        <w:ind w:left="710" w:hanging="426"/>
        <w:jc w:val="both"/>
        <w:rPr>
          <w:rFonts w:ascii="Arial" w:hAnsi="Arial" w:cs="Arial"/>
          <w:noProof/>
        </w:rPr>
      </w:pPr>
      <w:r w:rsidRPr="00914222">
        <w:rPr>
          <w:rFonts w:ascii="Arial" w:hAnsi="Arial" w:cs="Arial"/>
          <w:noProof/>
        </w:rPr>
        <w:t>_______________________</w:t>
      </w:r>
    </w:p>
    <w:p w14:paraId="723501D5" w14:textId="77777777" w:rsidR="009645B1" w:rsidRPr="00914222" w:rsidRDefault="009645B1" w:rsidP="009645B1">
      <w:pPr>
        <w:shd w:val="clear" w:color="auto" w:fill="FFFFFF"/>
        <w:autoSpaceDE w:val="0"/>
        <w:autoSpaceDN w:val="0"/>
        <w:adjustRightInd w:val="0"/>
        <w:ind w:left="710" w:hanging="426"/>
        <w:jc w:val="both"/>
        <w:rPr>
          <w:rFonts w:ascii="Arial" w:hAnsi="Arial" w:cs="Arial"/>
          <w:noProof/>
        </w:rPr>
      </w:pPr>
      <w:r w:rsidRPr="00914222">
        <w:rPr>
          <w:rFonts w:ascii="Arial" w:hAnsi="Arial" w:cs="Arial"/>
          <w:noProof/>
        </w:rPr>
        <w:t>_______________________</w:t>
      </w:r>
    </w:p>
    <w:p w14:paraId="76942D28" w14:textId="77777777" w:rsidR="009645B1" w:rsidRPr="00914222" w:rsidRDefault="009645B1" w:rsidP="009645B1">
      <w:pPr>
        <w:autoSpaceDE w:val="0"/>
        <w:autoSpaceDN w:val="0"/>
        <w:adjustRightInd w:val="0"/>
        <w:ind w:left="360"/>
        <w:jc w:val="both"/>
        <w:rPr>
          <w:rFonts w:ascii="Arial" w:hAnsi="Arial" w:cs="Arial"/>
          <w:noProof/>
        </w:rPr>
      </w:pPr>
    </w:p>
    <w:p w14:paraId="2D953D36" w14:textId="77777777" w:rsidR="009645B1" w:rsidRPr="00914222" w:rsidRDefault="009645B1" w:rsidP="00C5105C">
      <w:pPr>
        <w:keepNext/>
        <w:autoSpaceDE w:val="0"/>
        <w:autoSpaceDN w:val="0"/>
        <w:adjustRightInd w:val="0"/>
        <w:ind w:left="284" w:hanging="284"/>
        <w:jc w:val="both"/>
        <w:rPr>
          <w:rFonts w:ascii="Arial" w:hAnsi="Arial" w:cs="Arial"/>
          <w:noProof/>
        </w:rPr>
      </w:pPr>
      <w:r w:rsidRPr="00914222">
        <w:rPr>
          <w:rFonts w:ascii="Arial" w:hAnsi="Arial" w:cs="Arial"/>
          <w:noProof/>
        </w:rPr>
        <w:t>-</w:t>
      </w:r>
      <w:r w:rsidRPr="00914222">
        <w:rPr>
          <w:rFonts w:ascii="Arial" w:hAnsi="Arial" w:cs="Arial"/>
          <w:noProof/>
        </w:rPr>
        <w:tab/>
        <w:t>Abschlag wegen Nichteinhaltung der Pflegepersonaluntergrenzen nach § 137i Abs. 5 SGB V i.V.m. § 8 Abs. 4 KHEntgG</w:t>
      </w:r>
    </w:p>
    <w:p w14:paraId="515A06D3" w14:textId="77777777" w:rsidR="009645B1" w:rsidRPr="00914222" w:rsidRDefault="009645B1" w:rsidP="009645B1">
      <w:pPr>
        <w:autoSpaceDE w:val="0"/>
        <w:autoSpaceDN w:val="0"/>
        <w:adjustRightInd w:val="0"/>
        <w:ind w:left="284"/>
        <w:contextualSpacing/>
        <w:jc w:val="both"/>
        <w:rPr>
          <w:rFonts w:ascii="Arial" w:hAnsi="Arial" w:cs="Arial"/>
          <w:noProof/>
        </w:rPr>
      </w:pPr>
    </w:p>
    <w:p w14:paraId="05C4AE10" w14:textId="77777777" w:rsidR="009645B1" w:rsidRPr="00914222" w:rsidRDefault="009645B1" w:rsidP="009645B1">
      <w:pPr>
        <w:autoSpaceDE w:val="0"/>
        <w:autoSpaceDN w:val="0"/>
        <w:adjustRightInd w:val="0"/>
        <w:ind w:left="284"/>
        <w:rPr>
          <w:rFonts w:ascii="Arial" w:hAnsi="Arial" w:cs="Arial"/>
        </w:rPr>
      </w:pPr>
      <w:r w:rsidRPr="00914222">
        <w:rPr>
          <w:rFonts w:ascii="Arial" w:hAnsi="Arial" w:cs="Arial"/>
        </w:rPr>
        <w:t>_______________________</w:t>
      </w:r>
    </w:p>
    <w:p w14:paraId="65565462" w14:textId="77777777" w:rsidR="009645B1" w:rsidRPr="00914222" w:rsidRDefault="009645B1" w:rsidP="009645B1">
      <w:pPr>
        <w:autoSpaceDE w:val="0"/>
        <w:autoSpaceDN w:val="0"/>
        <w:adjustRightInd w:val="0"/>
        <w:ind w:left="284"/>
        <w:rPr>
          <w:rFonts w:ascii="Arial" w:hAnsi="Arial" w:cs="Arial"/>
        </w:rPr>
      </w:pPr>
    </w:p>
    <w:p w14:paraId="79F37A39" w14:textId="77777777" w:rsidR="009645B1" w:rsidRPr="00914222" w:rsidRDefault="009645B1" w:rsidP="009645B1">
      <w:pPr>
        <w:keepNext/>
        <w:autoSpaceDE w:val="0"/>
        <w:autoSpaceDN w:val="0"/>
        <w:adjustRightInd w:val="0"/>
        <w:ind w:left="360" w:hanging="360"/>
        <w:jc w:val="both"/>
        <w:rPr>
          <w:rFonts w:ascii="Arial" w:hAnsi="Arial" w:cs="Arial"/>
          <w:noProof/>
        </w:rPr>
      </w:pPr>
      <w:r w:rsidRPr="00914222">
        <w:rPr>
          <w:rFonts w:ascii="Arial" w:hAnsi="Arial" w:cs="Arial"/>
          <w:noProof/>
        </w:rPr>
        <w:t>-</w:t>
      </w:r>
      <w:r w:rsidRPr="00914222">
        <w:rPr>
          <w:rFonts w:ascii="Arial" w:hAnsi="Arial" w:cs="Arial"/>
          <w:noProof/>
        </w:rPr>
        <w:tab/>
        <w:t>Zuschlag für die Beteiligung ganzer Krankenhäuser oder wesentlicher Teile der Einrichtungen an einrichtungsübergreifenden Fehlermeldesystemen</w:t>
      </w:r>
      <w:r w:rsidRPr="00914222">
        <w:rPr>
          <w:rFonts w:ascii="Arial" w:hAnsi="Arial" w:cs="Arial"/>
          <w:bCs/>
          <w:noProof/>
        </w:rPr>
        <w:t xml:space="preserve"> nach § 17b Abs. 1a Nr. 4 KHG</w:t>
      </w:r>
      <w:r w:rsidRPr="00914222">
        <w:rPr>
          <w:rFonts w:ascii="Arial" w:hAnsi="Arial" w:cs="Arial"/>
        </w:rPr>
        <w:t xml:space="preserve"> je abgerechneten vollstationären Fall</w:t>
      </w:r>
    </w:p>
    <w:p w14:paraId="0CA4D0D9" w14:textId="77777777" w:rsidR="009645B1" w:rsidRPr="00914222" w:rsidRDefault="009645B1" w:rsidP="009645B1">
      <w:pPr>
        <w:autoSpaceDE w:val="0"/>
        <w:autoSpaceDN w:val="0"/>
        <w:adjustRightInd w:val="0"/>
        <w:ind w:left="284"/>
        <w:contextualSpacing/>
        <w:jc w:val="both"/>
        <w:rPr>
          <w:rFonts w:ascii="Arial" w:hAnsi="Arial" w:cs="Arial"/>
          <w:bCs/>
          <w:noProof/>
        </w:rPr>
      </w:pPr>
    </w:p>
    <w:p w14:paraId="29ECDD4A" w14:textId="77777777" w:rsidR="009645B1" w:rsidRPr="00914222" w:rsidRDefault="009645B1" w:rsidP="009645B1">
      <w:pPr>
        <w:autoSpaceDE w:val="0"/>
        <w:autoSpaceDN w:val="0"/>
        <w:adjustRightInd w:val="0"/>
        <w:ind w:left="284"/>
        <w:jc w:val="center"/>
        <w:rPr>
          <w:rFonts w:ascii="Arial" w:hAnsi="Arial" w:cs="Arial"/>
        </w:rPr>
      </w:pPr>
      <w:r w:rsidRPr="00914222">
        <w:rPr>
          <w:rFonts w:ascii="Arial" w:hAnsi="Arial" w:cs="Arial"/>
        </w:rPr>
        <w:t>in Höhe von 0,20 €</w:t>
      </w:r>
    </w:p>
    <w:p w14:paraId="7EF22C28" w14:textId="77777777" w:rsidR="009645B1" w:rsidRPr="00914222" w:rsidRDefault="009645B1" w:rsidP="009645B1">
      <w:pPr>
        <w:autoSpaceDE w:val="0"/>
        <w:autoSpaceDN w:val="0"/>
        <w:adjustRightInd w:val="0"/>
        <w:ind w:left="284"/>
        <w:contextualSpacing/>
        <w:jc w:val="both"/>
        <w:rPr>
          <w:rFonts w:ascii="Arial" w:hAnsi="Arial" w:cs="Arial"/>
          <w:noProof/>
        </w:rPr>
      </w:pPr>
    </w:p>
    <w:p w14:paraId="2B94F74A" w14:textId="77777777" w:rsidR="009645B1" w:rsidRPr="00914222" w:rsidRDefault="009645B1" w:rsidP="009645B1">
      <w:pPr>
        <w:keepNext/>
        <w:autoSpaceDE w:val="0"/>
        <w:autoSpaceDN w:val="0"/>
        <w:adjustRightInd w:val="0"/>
        <w:ind w:left="360" w:hanging="360"/>
        <w:jc w:val="both"/>
        <w:rPr>
          <w:rFonts w:ascii="Arial" w:hAnsi="Arial" w:cs="Arial"/>
          <w:noProof/>
        </w:rPr>
      </w:pPr>
      <w:r w:rsidRPr="00914222">
        <w:rPr>
          <w:rFonts w:ascii="Arial" w:hAnsi="Arial" w:cs="Arial"/>
          <w:noProof/>
        </w:rPr>
        <w:t>-</w:t>
      </w:r>
      <w:r w:rsidRPr="00914222">
        <w:rPr>
          <w:rFonts w:ascii="Arial" w:hAnsi="Arial" w:cs="Arial"/>
          <w:noProof/>
        </w:rPr>
        <w:tab/>
        <w:t>Zuschlag für klinische Sektionen nach § 5 Abs. 3b KHEntgG je voll- und teilstatio</w:t>
      </w:r>
      <w:r w:rsidRPr="00914222">
        <w:rPr>
          <w:rFonts w:ascii="Arial" w:hAnsi="Arial" w:cs="Arial"/>
          <w:noProof/>
        </w:rPr>
        <w:softHyphen/>
        <w:t>nären Fall</w:t>
      </w:r>
    </w:p>
    <w:p w14:paraId="0CDF95FF" w14:textId="77777777" w:rsidR="009645B1" w:rsidRPr="00914222" w:rsidRDefault="009645B1" w:rsidP="009645B1">
      <w:pPr>
        <w:autoSpaceDE w:val="0"/>
        <w:autoSpaceDN w:val="0"/>
        <w:adjustRightInd w:val="0"/>
        <w:ind w:left="284"/>
        <w:jc w:val="both"/>
        <w:rPr>
          <w:rFonts w:ascii="Arial" w:hAnsi="Arial" w:cs="Arial"/>
          <w:noProof/>
        </w:rPr>
      </w:pPr>
    </w:p>
    <w:p w14:paraId="788A0F61" w14:textId="77777777" w:rsidR="009645B1" w:rsidRPr="00914222" w:rsidRDefault="009645B1" w:rsidP="009645B1">
      <w:pPr>
        <w:autoSpaceDE w:val="0"/>
        <w:autoSpaceDN w:val="0"/>
        <w:adjustRightInd w:val="0"/>
        <w:ind w:left="360"/>
        <w:jc w:val="center"/>
        <w:rPr>
          <w:rFonts w:ascii="Arial" w:hAnsi="Arial" w:cs="Arial"/>
        </w:rPr>
      </w:pPr>
      <w:r w:rsidRPr="00914222">
        <w:rPr>
          <w:rFonts w:ascii="Arial" w:hAnsi="Arial" w:cs="Arial"/>
        </w:rPr>
        <w:t xml:space="preserve">in Höhe von </w:t>
      </w:r>
      <w:r w:rsidRPr="00914222">
        <w:rPr>
          <w:rFonts w:ascii="Arial" w:hAnsi="Arial" w:cs="Arial"/>
          <w:noProof/>
        </w:rPr>
        <w:t xml:space="preserve">____ </w:t>
      </w:r>
      <w:r w:rsidRPr="00914222">
        <w:rPr>
          <w:rFonts w:ascii="Arial" w:hAnsi="Arial" w:cs="Arial"/>
        </w:rPr>
        <w:t>€</w:t>
      </w:r>
    </w:p>
    <w:p w14:paraId="637D01D5" w14:textId="77777777" w:rsidR="009645B1" w:rsidRPr="00914222" w:rsidRDefault="009645B1" w:rsidP="009645B1">
      <w:pPr>
        <w:autoSpaceDE w:val="0"/>
        <w:autoSpaceDN w:val="0"/>
        <w:adjustRightInd w:val="0"/>
        <w:ind w:left="360"/>
        <w:jc w:val="both"/>
        <w:rPr>
          <w:rFonts w:ascii="Arial" w:hAnsi="Arial" w:cs="Arial"/>
          <w:noProof/>
        </w:rPr>
      </w:pPr>
    </w:p>
    <w:p w14:paraId="4DBC437C" w14:textId="77777777" w:rsidR="009645B1" w:rsidRPr="00914222" w:rsidRDefault="00F209D4" w:rsidP="00734CBC">
      <w:pPr>
        <w:pStyle w:val="Listenabsatz"/>
        <w:numPr>
          <w:ilvl w:val="0"/>
          <w:numId w:val="7"/>
        </w:numPr>
        <w:ind w:left="284" w:hanging="284"/>
        <w:jc w:val="both"/>
        <w:rPr>
          <w:noProof/>
        </w:rPr>
      </w:pPr>
      <w:r w:rsidRPr="00914222">
        <w:rPr>
          <w:noProof/>
        </w:rPr>
        <w:t>Zuschlag</w:t>
      </w:r>
      <w:r w:rsidR="00DD26A0" w:rsidRPr="00914222">
        <w:rPr>
          <w:noProof/>
        </w:rPr>
        <w:t xml:space="preserve"> nach § 5 Abs. 3d KHEntgG</w:t>
      </w:r>
      <w:r w:rsidRPr="00914222">
        <w:rPr>
          <w:noProof/>
        </w:rPr>
        <w:t xml:space="preserve"> für implantatbezogene Maßnahmen nach § 2 Nr. 4 Implantateregistergesetz</w:t>
      </w:r>
    </w:p>
    <w:p w14:paraId="4A75D698" w14:textId="77777777" w:rsidR="00F209D4" w:rsidRPr="00914222" w:rsidRDefault="00F209D4" w:rsidP="00734CBC">
      <w:pPr>
        <w:pStyle w:val="Listenabsatz"/>
        <w:ind w:left="284"/>
        <w:jc w:val="both"/>
        <w:rPr>
          <w:noProof/>
        </w:rPr>
      </w:pPr>
    </w:p>
    <w:p w14:paraId="25B66A4D" w14:textId="77777777" w:rsidR="00F209D4" w:rsidRPr="00914222" w:rsidRDefault="00F209D4" w:rsidP="00734CBC">
      <w:pPr>
        <w:pStyle w:val="Listenabsatz"/>
        <w:ind w:left="284"/>
        <w:jc w:val="center"/>
        <w:rPr>
          <w:noProof/>
        </w:rPr>
      </w:pPr>
      <w:r w:rsidRPr="00914222">
        <w:rPr>
          <w:noProof/>
        </w:rPr>
        <w:t>in Höhe von ____ €</w:t>
      </w:r>
    </w:p>
    <w:p w14:paraId="6218C0B8" w14:textId="77777777" w:rsidR="00FD4F58" w:rsidRPr="00914222" w:rsidRDefault="00FD4F58" w:rsidP="00734CBC">
      <w:pPr>
        <w:pStyle w:val="Listenabsatz"/>
        <w:ind w:left="284"/>
        <w:jc w:val="center"/>
        <w:rPr>
          <w:noProof/>
        </w:rPr>
      </w:pPr>
    </w:p>
    <w:p w14:paraId="6AA64E40" w14:textId="22C81B85" w:rsidR="00FD4F58" w:rsidRPr="00914222" w:rsidRDefault="00FD4F58" w:rsidP="00734CBC">
      <w:pPr>
        <w:pStyle w:val="Listenabsatz"/>
        <w:numPr>
          <w:ilvl w:val="0"/>
          <w:numId w:val="7"/>
        </w:numPr>
        <w:ind w:left="284" w:hanging="284"/>
        <w:jc w:val="both"/>
        <w:rPr>
          <w:noProof/>
        </w:rPr>
      </w:pPr>
      <w:r w:rsidRPr="00914222">
        <w:rPr>
          <w:noProof/>
        </w:rPr>
        <w:t xml:space="preserve">Zuschlag </w:t>
      </w:r>
      <w:r w:rsidR="00DD26A0" w:rsidRPr="00914222">
        <w:rPr>
          <w:noProof/>
        </w:rPr>
        <w:t>nach § 5 Abs. 3g</w:t>
      </w:r>
      <w:r w:rsidR="001D1953" w:rsidRPr="00914222">
        <w:rPr>
          <w:noProof/>
        </w:rPr>
        <w:t xml:space="preserve"> S. 1</w:t>
      </w:r>
      <w:r w:rsidR="00DD26A0" w:rsidRPr="00914222">
        <w:rPr>
          <w:noProof/>
        </w:rPr>
        <w:t xml:space="preserve"> KHEntgG </w:t>
      </w:r>
      <w:r w:rsidRPr="00914222">
        <w:rPr>
          <w:noProof/>
        </w:rPr>
        <w:t xml:space="preserve">für </w:t>
      </w:r>
      <w:r w:rsidR="004C20FA" w:rsidRPr="00914222">
        <w:t xml:space="preserve">jeden voll- und jeden teilstationären Fall, für den es im Rahmen der Krankenhausbehandlung entstandene </w:t>
      </w:r>
      <w:r w:rsidRPr="00914222">
        <w:rPr>
          <w:noProof/>
        </w:rPr>
        <w:t xml:space="preserve">Daten auf der elektronischen Patientenakte </w:t>
      </w:r>
      <w:r w:rsidR="003056BE" w:rsidRPr="00914222">
        <w:rPr>
          <w:noProof/>
        </w:rPr>
        <w:t>speichert</w:t>
      </w:r>
    </w:p>
    <w:p w14:paraId="0914CD50" w14:textId="77777777" w:rsidR="00FD4F58" w:rsidRPr="00914222" w:rsidRDefault="00FD4F58" w:rsidP="00734CBC">
      <w:pPr>
        <w:pStyle w:val="Listenabsatz"/>
        <w:ind w:left="284"/>
        <w:jc w:val="both"/>
        <w:rPr>
          <w:noProof/>
        </w:rPr>
      </w:pPr>
    </w:p>
    <w:p w14:paraId="7E15244A" w14:textId="77777777" w:rsidR="00FD4F58" w:rsidRPr="00914222" w:rsidRDefault="00FD4F58" w:rsidP="00734CBC">
      <w:pPr>
        <w:pStyle w:val="Listenabsatz"/>
        <w:ind w:left="284"/>
        <w:jc w:val="center"/>
        <w:rPr>
          <w:noProof/>
        </w:rPr>
      </w:pPr>
      <w:r w:rsidRPr="00914222">
        <w:rPr>
          <w:noProof/>
        </w:rPr>
        <w:t>in Höhe von 5,00 €</w:t>
      </w:r>
    </w:p>
    <w:p w14:paraId="59D31DC5" w14:textId="77777777" w:rsidR="00AA658C" w:rsidRPr="00914222" w:rsidRDefault="00AA658C" w:rsidP="003056BE">
      <w:pPr>
        <w:jc w:val="both"/>
        <w:rPr>
          <w:noProof/>
        </w:rPr>
      </w:pPr>
    </w:p>
    <w:p w14:paraId="1329FB11" w14:textId="77777777" w:rsidR="00E43FAB" w:rsidRPr="00914222" w:rsidRDefault="00AA658C" w:rsidP="003056BE">
      <w:pPr>
        <w:pStyle w:val="Listenabsatz"/>
        <w:numPr>
          <w:ilvl w:val="0"/>
          <w:numId w:val="1"/>
        </w:numPr>
        <w:tabs>
          <w:tab w:val="clear" w:pos="720"/>
        </w:tabs>
        <w:ind w:left="284" w:hanging="284"/>
        <w:jc w:val="both"/>
        <w:rPr>
          <w:noProof/>
        </w:rPr>
      </w:pPr>
      <w:r w:rsidRPr="00914222">
        <w:t xml:space="preserve">Abschlag </w:t>
      </w:r>
      <w:r w:rsidR="00E43FAB" w:rsidRPr="00914222">
        <w:t xml:space="preserve">nach § 5 Abs. 3e KHEntgG wegen unzureichendem </w:t>
      </w:r>
      <w:r w:rsidRPr="00914222">
        <w:t>Anschluss an die Telematikinfrastruktur nach § 341 Abs</w:t>
      </w:r>
      <w:r w:rsidR="00E43FAB" w:rsidRPr="00914222">
        <w:t>.</w:t>
      </w:r>
      <w:r w:rsidRPr="00914222">
        <w:t xml:space="preserve"> 7 Satz 1</w:t>
      </w:r>
      <w:r w:rsidR="00E43FAB" w:rsidRPr="00914222">
        <w:t xml:space="preserve"> SGB V </w:t>
      </w:r>
    </w:p>
    <w:p w14:paraId="4C916F40" w14:textId="77777777" w:rsidR="00E43FAB" w:rsidRPr="00914222" w:rsidRDefault="00E43FAB" w:rsidP="00E43FAB">
      <w:pPr>
        <w:pStyle w:val="Listenabsatz"/>
        <w:jc w:val="both"/>
      </w:pPr>
    </w:p>
    <w:p w14:paraId="0265CD4F" w14:textId="77777777" w:rsidR="004B6E4E" w:rsidRPr="00914222" w:rsidRDefault="00E43FAB" w:rsidP="00C5105C">
      <w:pPr>
        <w:pStyle w:val="Listenabsatz"/>
        <w:jc w:val="center"/>
      </w:pPr>
      <w:r w:rsidRPr="00914222">
        <w:t>in Höhe von 1</w:t>
      </w:r>
      <w:r w:rsidR="004B6E4E" w:rsidRPr="00914222">
        <w:t>%</w:t>
      </w:r>
    </w:p>
    <w:p w14:paraId="16820820" w14:textId="77777777" w:rsidR="004B6E4E" w:rsidRPr="00914222" w:rsidRDefault="004B6E4E" w:rsidP="00E43FAB">
      <w:pPr>
        <w:pStyle w:val="Listenabsatz"/>
        <w:jc w:val="both"/>
      </w:pPr>
    </w:p>
    <w:p w14:paraId="157E5E7D" w14:textId="77777777" w:rsidR="00AA658C" w:rsidRPr="00914222" w:rsidRDefault="00E43FAB" w:rsidP="003056BE">
      <w:pPr>
        <w:pStyle w:val="Listenabsatz"/>
        <w:ind w:left="284"/>
        <w:jc w:val="both"/>
        <w:rPr>
          <w:noProof/>
        </w:rPr>
      </w:pPr>
      <w:r w:rsidRPr="00914222">
        <w:t>des Rechnungsbetrags</w:t>
      </w:r>
      <w:r w:rsidR="00967648" w:rsidRPr="00914222">
        <w:t>, mit Ausnahme der Zu- und Abschläge nach § 7 Abs. 1 Satz 1 Nr. 4 KHEntgG,</w:t>
      </w:r>
      <w:r w:rsidRPr="00914222">
        <w:t xml:space="preserve"> für jeden voll- und teilstationären Fall,</w:t>
      </w:r>
    </w:p>
    <w:p w14:paraId="70689928" w14:textId="58A8E99F" w:rsidR="00AA658C" w:rsidRPr="00914222" w:rsidRDefault="00AA658C" w:rsidP="00C5105C">
      <w:pPr>
        <w:pStyle w:val="Listenabsatz"/>
        <w:ind w:left="0"/>
        <w:jc w:val="both"/>
        <w:rPr>
          <w:noProof/>
        </w:rPr>
      </w:pPr>
    </w:p>
    <w:p w14:paraId="63174EA1" w14:textId="7EEE0680" w:rsidR="00EF17EF" w:rsidRPr="00914222" w:rsidRDefault="00925A63" w:rsidP="00925A63">
      <w:pPr>
        <w:pStyle w:val="Listenabsatz"/>
        <w:numPr>
          <w:ilvl w:val="0"/>
          <w:numId w:val="1"/>
        </w:numPr>
        <w:tabs>
          <w:tab w:val="clear" w:pos="720"/>
        </w:tabs>
        <w:ind w:left="284" w:hanging="284"/>
        <w:jc w:val="both"/>
        <w:rPr>
          <w:noProof/>
        </w:rPr>
      </w:pPr>
      <w:r w:rsidRPr="00914222">
        <w:rPr>
          <w:lang w:eastAsia="en-US"/>
        </w:rPr>
        <w:t>Zuschlag nach § 5 Abs. 3i KHEntgG zur Finanzierung von nicht anderweitig finanzierten Mehrkosten als Ausgleich gemäß § 5 Abs. 3 der Corona-Mehrkosten-Vereinbarung</w:t>
      </w:r>
    </w:p>
    <w:p w14:paraId="0C7C4E78" w14:textId="41A526CA" w:rsidR="00925A63" w:rsidRPr="00914222" w:rsidRDefault="00925A63" w:rsidP="00925A63">
      <w:pPr>
        <w:pStyle w:val="Listenabsatz"/>
        <w:ind w:left="0"/>
        <w:jc w:val="both"/>
        <w:rPr>
          <w:noProof/>
        </w:rPr>
      </w:pPr>
    </w:p>
    <w:p w14:paraId="77CDFB61" w14:textId="50BB9517" w:rsidR="00925A63" w:rsidRPr="00914222" w:rsidRDefault="00925A63" w:rsidP="00925A63">
      <w:pPr>
        <w:pStyle w:val="Listenabsatz"/>
        <w:ind w:left="0"/>
        <w:jc w:val="center"/>
        <w:rPr>
          <w:noProof/>
        </w:rPr>
      </w:pPr>
      <w:r w:rsidRPr="00914222">
        <w:rPr>
          <w:noProof/>
        </w:rPr>
        <w:t>in Höhe von … %</w:t>
      </w:r>
    </w:p>
    <w:p w14:paraId="4753707E" w14:textId="670F6325" w:rsidR="00925A63" w:rsidRPr="00914222" w:rsidRDefault="00925A63" w:rsidP="00925A63">
      <w:pPr>
        <w:pStyle w:val="Listenabsatz"/>
        <w:ind w:left="0"/>
        <w:jc w:val="center"/>
        <w:rPr>
          <w:noProof/>
        </w:rPr>
      </w:pPr>
    </w:p>
    <w:p w14:paraId="545B6652" w14:textId="37E198D5" w:rsidR="00925A63" w:rsidRPr="00914222" w:rsidRDefault="00925A63" w:rsidP="00925A63">
      <w:pPr>
        <w:pStyle w:val="Listenabsatz"/>
        <w:ind w:left="284"/>
        <w:jc w:val="both"/>
        <w:rPr>
          <w:noProof/>
        </w:rPr>
      </w:pPr>
      <w:r w:rsidRPr="00914222">
        <w:t>auf die abgerechnete Höhe der DRG-Fallpauschalen und die Zusatzentgelte gemäß § 7 Abs. 1 Satz 1 Nr. 1 und 2 KHEntgG sowie auf die sonstigen Entgelte nach § 6 Abs. 1 Satz 1 und Abs. 2a KHEntgG.</w:t>
      </w:r>
    </w:p>
    <w:p w14:paraId="29722D96" w14:textId="6EBB04D6" w:rsidR="00EF17EF" w:rsidRPr="00914222" w:rsidRDefault="00EF17EF" w:rsidP="00C5105C">
      <w:pPr>
        <w:pStyle w:val="Listenabsatz"/>
        <w:ind w:left="0"/>
        <w:jc w:val="both"/>
        <w:rPr>
          <w:noProof/>
        </w:rPr>
      </w:pPr>
    </w:p>
    <w:p w14:paraId="6E8A99FD" w14:textId="771422D6" w:rsidR="00925A63" w:rsidRPr="00914222" w:rsidRDefault="00925A63" w:rsidP="00925A63">
      <w:pPr>
        <w:pStyle w:val="Listenabsatz"/>
        <w:numPr>
          <w:ilvl w:val="0"/>
          <w:numId w:val="1"/>
        </w:numPr>
        <w:tabs>
          <w:tab w:val="clear" w:pos="720"/>
        </w:tabs>
        <w:ind w:left="284" w:hanging="284"/>
        <w:jc w:val="both"/>
        <w:rPr>
          <w:noProof/>
        </w:rPr>
      </w:pPr>
      <w:r w:rsidRPr="00914222">
        <w:rPr>
          <w:lang w:eastAsia="en-US"/>
        </w:rPr>
        <w:t>Abschlag nach § 5 Abs. 3i KHEntgG zur Finanzierung von nicht anderweitig finanzierten Mehrkosten als Ausgleich gemäß § 5 Abs. 4 der Corona-Mehrkosten-Vereinbarung</w:t>
      </w:r>
    </w:p>
    <w:p w14:paraId="56427BBD" w14:textId="77777777" w:rsidR="00925A63" w:rsidRPr="00914222" w:rsidRDefault="00925A63" w:rsidP="00925A63">
      <w:pPr>
        <w:pStyle w:val="Listenabsatz"/>
        <w:ind w:left="0"/>
        <w:jc w:val="both"/>
        <w:rPr>
          <w:noProof/>
        </w:rPr>
      </w:pPr>
    </w:p>
    <w:p w14:paraId="4F91F32D" w14:textId="77777777" w:rsidR="00925A63" w:rsidRPr="00914222" w:rsidRDefault="00925A63" w:rsidP="00925A63">
      <w:pPr>
        <w:pStyle w:val="Listenabsatz"/>
        <w:ind w:left="0"/>
        <w:jc w:val="center"/>
        <w:rPr>
          <w:noProof/>
        </w:rPr>
      </w:pPr>
      <w:r w:rsidRPr="00914222">
        <w:rPr>
          <w:noProof/>
        </w:rPr>
        <w:t>in Höhe von … %</w:t>
      </w:r>
    </w:p>
    <w:p w14:paraId="2D2AE64E" w14:textId="77777777" w:rsidR="00925A63" w:rsidRPr="00914222" w:rsidRDefault="00925A63" w:rsidP="00925A63">
      <w:pPr>
        <w:pStyle w:val="Listenabsatz"/>
        <w:ind w:left="0"/>
        <w:jc w:val="center"/>
        <w:rPr>
          <w:noProof/>
        </w:rPr>
      </w:pPr>
    </w:p>
    <w:p w14:paraId="17B58293" w14:textId="61D219D2" w:rsidR="00925A63" w:rsidRPr="00914222" w:rsidRDefault="00925A63" w:rsidP="00925A63">
      <w:pPr>
        <w:pStyle w:val="Listenabsatz"/>
        <w:ind w:left="284"/>
        <w:jc w:val="both"/>
        <w:rPr>
          <w:noProof/>
        </w:rPr>
      </w:pPr>
      <w:r w:rsidRPr="00914222">
        <w:t>auf die abgerechnete Höhe der DRG-Fallpauschalen und die Zusatzentgelte gemäß § 7 Abs. 1 Satz 1 Nr. 1 und 2 KHEntgG sowie auf die sonstigen Entgelte nach § 6 Abs. 1 Satz 1 und Abs. 2a KHEntgG.</w:t>
      </w:r>
    </w:p>
    <w:p w14:paraId="47FDCC12" w14:textId="77777777" w:rsidR="00925A63" w:rsidRPr="00914222" w:rsidRDefault="00925A63" w:rsidP="00C5105C">
      <w:pPr>
        <w:pStyle w:val="Listenabsatz"/>
        <w:ind w:left="0"/>
        <w:jc w:val="both"/>
        <w:rPr>
          <w:noProof/>
        </w:rPr>
      </w:pPr>
    </w:p>
    <w:p w14:paraId="77C88438" w14:textId="77777777" w:rsidR="00F209D4" w:rsidRPr="00914222" w:rsidRDefault="007A4306" w:rsidP="00734CBC">
      <w:pPr>
        <w:pStyle w:val="Listenabsatz"/>
        <w:numPr>
          <w:ilvl w:val="0"/>
          <w:numId w:val="7"/>
        </w:numPr>
        <w:ind w:left="284" w:hanging="284"/>
        <w:jc w:val="both"/>
        <w:rPr>
          <w:noProof/>
        </w:rPr>
      </w:pPr>
      <w:r w:rsidRPr="00914222">
        <w:rPr>
          <w:noProof/>
        </w:rPr>
        <w:t xml:space="preserve">Zuschlag </w:t>
      </w:r>
      <w:r w:rsidR="00913B5C" w:rsidRPr="00914222">
        <w:rPr>
          <w:noProof/>
        </w:rPr>
        <w:t xml:space="preserve">nach § 4 Abs. 10 KHEntgG </w:t>
      </w:r>
      <w:r w:rsidRPr="00914222">
        <w:rPr>
          <w:noProof/>
        </w:rPr>
        <w:t>zur Finanzierung bei Personalkosten bei der Neueinstellung oder Aufstockung vorhandener Teilzeitstellen von Hebammen</w:t>
      </w:r>
    </w:p>
    <w:p w14:paraId="62855FBD" w14:textId="77777777" w:rsidR="007A4306" w:rsidRPr="00914222" w:rsidRDefault="007A4306" w:rsidP="00734CBC">
      <w:pPr>
        <w:pStyle w:val="Listenabsatz"/>
        <w:ind w:left="1080"/>
        <w:jc w:val="both"/>
        <w:rPr>
          <w:noProof/>
        </w:rPr>
      </w:pPr>
    </w:p>
    <w:p w14:paraId="31B6B831" w14:textId="77777777" w:rsidR="007A4306" w:rsidRPr="00914222" w:rsidRDefault="007A4306" w:rsidP="007A4306">
      <w:pPr>
        <w:keepNext/>
        <w:keepLines/>
        <w:tabs>
          <w:tab w:val="left" w:pos="851"/>
        </w:tabs>
        <w:autoSpaceDE w:val="0"/>
        <w:autoSpaceDN w:val="0"/>
        <w:adjustRightInd w:val="0"/>
        <w:jc w:val="center"/>
        <w:rPr>
          <w:rFonts w:ascii="Arial" w:hAnsi="Arial" w:cs="Arial"/>
        </w:rPr>
      </w:pPr>
      <w:r w:rsidRPr="00914222">
        <w:rPr>
          <w:rFonts w:ascii="Arial" w:hAnsi="Arial" w:cs="Arial"/>
        </w:rPr>
        <w:t xml:space="preserve">in Höhe von </w:t>
      </w:r>
      <w:r w:rsidRPr="00914222">
        <w:rPr>
          <w:rFonts w:ascii="Arial" w:hAnsi="Arial" w:cs="Arial"/>
          <w:noProof/>
        </w:rPr>
        <w:t xml:space="preserve">____ </w:t>
      </w:r>
      <w:r w:rsidRPr="00914222">
        <w:rPr>
          <w:rFonts w:ascii="Arial" w:hAnsi="Arial" w:cs="Arial"/>
        </w:rPr>
        <w:t>%</w:t>
      </w:r>
    </w:p>
    <w:p w14:paraId="49C5042B" w14:textId="77777777" w:rsidR="007A4306" w:rsidRPr="00914222" w:rsidRDefault="007A4306" w:rsidP="007A4306">
      <w:pPr>
        <w:keepNext/>
        <w:keepLines/>
        <w:tabs>
          <w:tab w:val="left" w:pos="851"/>
        </w:tabs>
        <w:autoSpaceDE w:val="0"/>
        <w:autoSpaceDN w:val="0"/>
        <w:adjustRightInd w:val="0"/>
        <w:jc w:val="both"/>
        <w:rPr>
          <w:rFonts w:ascii="Arial" w:hAnsi="Arial" w:cs="Arial"/>
        </w:rPr>
      </w:pPr>
    </w:p>
    <w:p w14:paraId="263DD3B1" w14:textId="77777777" w:rsidR="007A4306" w:rsidRPr="00914222" w:rsidRDefault="007A4306" w:rsidP="00734CBC">
      <w:pPr>
        <w:pStyle w:val="Listenabsatz"/>
        <w:ind w:left="284"/>
        <w:jc w:val="both"/>
        <w:rPr>
          <w:noProof/>
        </w:rPr>
      </w:pPr>
      <w:r w:rsidRPr="00914222">
        <w:t>auf die abgerechnete Höhe der DRG-Fallpauschalen und die Zusatzentgelte gemäß § 7 Abs. 1 Satz 1 Nr. 1 und 2 KHEntgG sowie auf die sonstigen Entgelte nach § 6 Abs. 1 Satz 1 und Abs. 2a KHEntgG</w:t>
      </w:r>
      <w:r w:rsidR="00913B5C" w:rsidRPr="00914222">
        <w:t>.</w:t>
      </w:r>
    </w:p>
    <w:p w14:paraId="2CEF009F" w14:textId="3616A9E8" w:rsidR="00231ABA" w:rsidRPr="00914222" w:rsidRDefault="00231ABA" w:rsidP="009645B1">
      <w:pPr>
        <w:autoSpaceDE w:val="0"/>
        <w:autoSpaceDN w:val="0"/>
        <w:adjustRightInd w:val="0"/>
        <w:ind w:left="360"/>
        <w:jc w:val="both"/>
        <w:rPr>
          <w:rFonts w:ascii="Arial" w:hAnsi="Arial" w:cs="Arial"/>
          <w:noProof/>
        </w:rPr>
      </w:pPr>
    </w:p>
    <w:p w14:paraId="3C66F942" w14:textId="52AE3839" w:rsidR="00F70ED1" w:rsidRPr="00914222" w:rsidRDefault="00F70ED1" w:rsidP="00F70ED1">
      <w:pPr>
        <w:pStyle w:val="Listenabsatz"/>
        <w:numPr>
          <w:ilvl w:val="0"/>
          <w:numId w:val="1"/>
        </w:numPr>
        <w:tabs>
          <w:tab w:val="clear" w:pos="720"/>
        </w:tabs>
        <w:ind w:left="284" w:hanging="284"/>
        <w:jc w:val="both"/>
        <w:rPr>
          <w:noProof/>
        </w:rPr>
      </w:pPr>
      <w:r w:rsidRPr="00914222">
        <w:rPr>
          <w:noProof/>
        </w:rPr>
        <w:t>Abschlag nach § 9 Abs. 1a Nr. 8a KHEntgG wegen fehlender Einschätzung des Beatmungsstatus</w:t>
      </w:r>
    </w:p>
    <w:p w14:paraId="00AFC2FE" w14:textId="77777777" w:rsidR="00F70ED1" w:rsidRPr="00914222" w:rsidRDefault="00F70ED1" w:rsidP="00925A63">
      <w:pPr>
        <w:pStyle w:val="Listenabsatz"/>
        <w:ind w:left="284"/>
        <w:jc w:val="both"/>
        <w:rPr>
          <w:noProof/>
        </w:rPr>
      </w:pPr>
    </w:p>
    <w:p w14:paraId="55752D32" w14:textId="77777777" w:rsidR="00F70ED1" w:rsidRPr="00914222" w:rsidRDefault="00F70ED1" w:rsidP="00925A63">
      <w:pPr>
        <w:pStyle w:val="Listenabsatz"/>
        <w:ind w:left="0"/>
        <w:jc w:val="center"/>
        <w:rPr>
          <w:noProof/>
        </w:rPr>
      </w:pPr>
      <w:r w:rsidRPr="00914222">
        <w:rPr>
          <w:noProof/>
        </w:rPr>
        <w:t>in Höhe von 16%</w:t>
      </w:r>
    </w:p>
    <w:p w14:paraId="0B53B74D" w14:textId="77777777" w:rsidR="00F70ED1" w:rsidRPr="00914222" w:rsidRDefault="00F70ED1" w:rsidP="00F70ED1">
      <w:pPr>
        <w:pStyle w:val="Listenabsatz"/>
        <w:ind w:left="360"/>
        <w:jc w:val="center"/>
        <w:rPr>
          <w:noProof/>
        </w:rPr>
      </w:pPr>
    </w:p>
    <w:p w14:paraId="25ABBA2C" w14:textId="77777777" w:rsidR="00F70ED1" w:rsidRPr="00914222" w:rsidRDefault="00F70ED1" w:rsidP="00F70ED1">
      <w:pPr>
        <w:pStyle w:val="Listenabsatz"/>
        <w:ind w:left="360"/>
        <w:rPr>
          <w:noProof/>
        </w:rPr>
      </w:pPr>
      <w:r w:rsidRPr="00914222">
        <w:rPr>
          <w:noProof/>
        </w:rPr>
        <w:t>auf die abgerechnete Höhe der DRG-Fallpauschalen gemäß § 7 Abs. 1 Satz 1 Nr. 1 KHEntgG, maximal jedoch 2.000,00 €.</w:t>
      </w:r>
    </w:p>
    <w:p w14:paraId="48120279" w14:textId="77777777" w:rsidR="00F70ED1" w:rsidRPr="00914222" w:rsidRDefault="00F70ED1" w:rsidP="00F70ED1">
      <w:pPr>
        <w:pStyle w:val="Listenabsatz"/>
        <w:ind w:left="360"/>
        <w:rPr>
          <w:noProof/>
        </w:rPr>
      </w:pPr>
    </w:p>
    <w:p w14:paraId="75F5C9A6" w14:textId="6BD482E3" w:rsidR="00F70ED1" w:rsidRPr="00914222" w:rsidRDefault="00F70ED1" w:rsidP="00925A63">
      <w:pPr>
        <w:pStyle w:val="Listenabsatz"/>
        <w:numPr>
          <w:ilvl w:val="0"/>
          <w:numId w:val="1"/>
        </w:numPr>
        <w:tabs>
          <w:tab w:val="clear" w:pos="720"/>
          <w:tab w:val="num" w:pos="284"/>
        </w:tabs>
        <w:ind w:left="284" w:hanging="284"/>
        <w:jc w:val="both"/>
        <w:rPr>
          <w:noProof/>
        </w:rPr>
      </w:pPr>
      <w:r w:rsidRPr="00914222">
        <w:rPr>
          <w:noProof/>
        </w:rPr>
        <w:t>Abschlag nach § 9 Abs. 1a Nr. 8b KHEntgG wegen fehlender Anschlussverordnung zur Beatmungsentwöhnung</w:t>
      </w:r>
    </w:p>
    <w:p w14:paraId="7145E282" w14:textId="77777777" w:rsidR="00F70ED1" w:rsidRPr="00914222" w:rsidRDefault="00F70ED1" w:rsidP="00F70ED1">
      <w:pPr>
        <w:pStyle w:val="Listenabsatz"/>
        <w:ind w:left="284"/>
        <w:rPr>
          <w:noProof/>
        </w:rPr>
      </w:pPr>
    </w:p>
    <w:p w14:paraId="1E80F004" w14:textId="210F8326" w:rsidR="00F70ED1" w:rsidRPr="00914222" w:rsidRDefault="00F70ED1" w:rsidP="00925A63">
      <w:pPr>
        <w:autoSpaceDE w:val="0"/>
        <w:autoSpaceDN w:val="0"/>
        <w:adjustRightInd w:val="0"/>
        <w:jc w:val="center"/>
        <w:rPr>
          <w:rFonts w:ascii="Arial" w:hAnsi="Arial" w:cs="Arial"/>
          <w:noProof/>
        </w:rPr>
      </w:pPr>
      <w:r w:rsidRPr="00914222">
        <w:rPr>
          <w:rFonts w:ascii="Arial" w:hAnsi="Arial" w:cs="Arial"/>
          <w:noProof/>
        </w:rPr>
        <w:t>in Höhe von einmalig 280 €.</w:t>
      </w:r>
    </w:p>
    <w:p w14:paraId="55612524" w14:textId="4833D877" w:rsidR="007A4306" w:rsidRPr="00914222" w:rsidRDefault="007A4306">
      <w:pPr>
        <w:autoSpaceDE w:val="0"/>
        <w:autoSpaceDN w:val="0"/>
        <w:adjustRightInd w:val="0"/>
        <w:ind w:left="360"/>
        <w:jc w:val="both"/>
        <w:rPr>
          <w:rFonts w:ascii="Arial" w:hAnsi="Arial" w:cs="Arial"/>
          <w:noProof/>
        </w:rPr>
      </w:pPr>
    </w:p>
    <w:p w14:paraId="080418C3" w14:textId="77777777" w:rsidR="00F70ED1" w:rsidRPr="00914222" w:rsidRDefault="00F70ED1">
      <w:pPr>
        <w:autoSpaceDE w:val="0"/>
        <w:autoSpaceDN w:val="0"/>
        <w:adjustRightInd w:val="0"/>
        <w:ind w:left="360"/>
        <w:jc w:val="both"/>
        <w:rPr>
          <w:rFonts w:ascii="Arial" w:hAnsi="Arial" w:cs="Arial"/>
          <w:noProof/>
        </w:rPr>
      </w:pPr>
    </w:p>
    <w:p w14:paraId="0ADAC4D3" w14:textId="77777777" w:rsidR="009645B1" w:rsidRPr="00914222" w:rsidRDefault="0019149C" w:rsidP="009645B1">
      <w:pPr>
        <w:keepNext/>
        <w:keepLines/>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5" w:hanging="425"/>
        <w:jc w:val="both"/>
        <w:rPr>
          <w:rFonts w:ascii="Arial" w:hAnsi="Arial" w:cs="Arial"/>
          <w:b/>
          <w:bCs/>
          <w:noProof/>
        </w:rPr>
      </w:pPr>
      <w:r w:rsidRPr="00914222">
        <w:rPr>
          <w:rFonts w:ascii="Arial" w:hAnsi="Arial" w:cs="Arial"/>
          <w:b/>
          <w:bCs/>
          <w:noProof/>
        </w:rPr>
        <w:lastRenderedPageBreak/>
        <w:t>8</w:t>
      </w:r>
      <w:r w:rsidR="009645B1" w:rsidRPr="00914222">
        <w:rPr>
          <w:rFonts w:ascii="Arial" w:hAnsi="Arial" w:cs="Arial"/>
          <w:b/>
          <w:bCs/>
          <w:noProof/>
        </w:rPr>
        <w:t>.</w:t>
      </w:r>
      <w:r w:rsidR="009645B1" w:rsidRPr="00914222">
        <w:rPr>
          <w:rFonts w:ascii="Arial" w:hAnsi="Arial" w:cs="Arial"/>
          <w:b/>
          <w:bCs/>
          <w:noProof/>
        </w:rPr>
        <w:tab/>
        <w:t>Entgelte für neue Untersuchungs- und Behandlungsmethoden gemäß § 7 Abs. 1 Ziff. 6 KHEntgG</w:t>
      </w:r>
    </w:p>
    <w:p w14:paraId="05BD97F7" w14:textId="77777777" w:rsidR="009645B1" w:rsidRPr="00914222" w:rsidRDefault="009645B1" w:rsidP="009645B1">
      <w:pPr>
        <w:autoSpaceDE w:val="0"/>
        <w:autoSpaceDN w:val="0"/>
        <w:adjustRightInd w:val="0"/>
        <w:ind w:left="360"/>
        <w:jc w:val="both"/>
        <w:rPr>
          <w:rFonts w:ascii="Arial" w:hAnsi="Arial" w:cs="Arial"/>
          <w:noProof/>
        </w:rPr>
      </w:pPr>
    </w:p>
    <w:p w14:paraId="557B92E1" w14:textId="77777777" w:rsidR="009645B1" w:rsidRPr="00914222" w:rsidRDefault="009645B1" w:rsidP="009645B1">
      <w:pPr>
        <w:autoSpaceDE w:val="0"/>
        <w:autoSpaceDN w:val="0"/>
        <w:adjustRightInd w:val="0"/>
        <w:jc w:val="both"/>
        <w:rPr>
          <w:rFonts w:ascii="Arial" w:hAnsi="Arial" w:cs="Arial"/>
          <w:noProof/>
        </w:rPr>
      </w:pPr>
      <w:r w:rsidRPr="00914222">
        <w:rPr>
          <w:rFonts w:ascii="Arial" w:hAnsi="Arial" w:cs="Arial"/>
          <w:noProof/>
        </w:rPr>
        <w:t>Für die Vergütung von neuen Untersuchungs- und Behandlungsmethoden, die noch nicht mit den DRG-Fallpauschalen und bundeseinheitlich festgelegten Zusatzentgelten sachgerecht vergütet werden können und die nicht gemäß § 137c SGB V von der Finanzierung ausgeschlossen sind, rechnet das Krankenhaus gemäß § 6 Abs. 2 KHEntgG folgende zeitlich befristete fallbezogene Entgelte oder Zusatzentgelte ab:</w:t>
      </w:r>
    </w:p>
    <w:p w14:paraId="00BEABC4" w14:textId="77777777" w:rsidR="009645B1" w:rsidRPr="00914222" w:rsidRDefault="009645B1" w:rsidP="009645B1">
      <w:pPr>
        <w:autoSpaceDE w:val="0"/>
        <w:autoSpaceDN w:val="0"/>
        <w:adjustRightInd w:val="0"/>
        <w:ind w:left="360"/>
        <w:jc w:val="both"/>
        <w:rPr>
          <w:rFonts w:ascii="Arial" w:hAnsi="Arial" w:cs="Arial"/>
          <w:noProof/>
        </w:rPr>
      </w:pPr>
    </w:p>
    <w:p w14:paraId="2DD03281"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_______________</w:t>
      </w:r>
    </w:p>
    <w:p w14:paraId="272E5077"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_______________</w:t>
      </w:r>
    </w:p>
    <w:p w14:paraId="36D19CCA"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_______________</w:t>
      </w:r>
    </w:p>
    <w:p w14:paraId="2278D261" w14:textId="05535765"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_______________</w:t>
      </w:r>
    </w:p>
    <w:p w14:paraId="694C6ADF" w14:textId="77777777" w:rsidR="00B973ED" w:rsidRPr="00914222" w:rsidRDefault="00B973ED" w:rsidP="009645B1">
      <w:pPr>
        <w:autoSpaceDE w:val="0"/>
        <w:autoSpaceDN w:val="0"/>
        <w:adjustRightInd w:val="0"/>
        <w:ind w:left="360"/>
        <w:jc w:val="both"/>
        <w:rPr>
          <w:rFonts w:ascii="Arial" w:hAnsi="Arial" w:cs="Arial"/>
          <w:noProof/>
        </w:rPr>
      </w:pPr>
    </w:p>
    <w:p w14:paraId="102B9F12" w14:textId="77777777" w:rsidR="009645B1" w:rsidRPr="00914222" w:rsidRDefault="0019149C" w:rsidP="009645B1">
      <w:pPr>
        <w:pBdr>
          <w:top w:val="single" w:sz="4" w:space="1" w:color="auto"/>
          <w:left w:val="single" w:sz="4" w:space="4" w:color="auto"/>
          <w:bottom w:val="single" w:sz="4" w:space="1" w:color="auto"/>
          <w:right w:val="single" w:sz="4" w:space="4" w:color="auto"/>
        </w:pBdr>
        <w:shd w:val="clear" w:color="auto" w:fill="A6A6A6"/>
        <w:tabs>
          <w:tab w:val="left" w:pos="426"/>
        </w:tabs>
        <w:autoSpaceDE w:val="0"/>
        <w:autoSpaceDN w:val="0"/>
        <w:adjustRightInd w:val="0"/>
        <w:ind w:left="360" w:hanging="360"/>
        <w:jc w:val="both"/>
        <w:rPr>
          <w:rFonts w:ascii="Arial" w:hAnsi="Arial" w:cs="Arial"/>
          <w:b/>
          <w:noProof/>
        </w:rPr>
      </w:pPr>
      <w:r w:rsidRPr="00914222">
        <w:rPr>
          <w:rFonts w:ascii="Arial" w:hAnsi="Arial" w:cs="Arial"/>
          <w:b/>
          <w:noProof/>
        </w:rPr>
        <w:t>9</w:t>
      </w:r>
      <w:r w:rsidR="009645B1" w:rsidRPr="00914222">
        <w:rPr>
          <w:rFonts w:ascii="Arial" w:hAnsi="Arial" w:cs="Arial"/>
          <w:b/>
          <w:noProof/>
        </w:rPr>
        <w:t xml:space="preserve">. </w:t>
      </w:r>
      <w:r w:rsidR="009645B1" w:rsidRPr="00914222">
        <w:rPr>
          <w:rFonts w:ascii="Arial" w:hAnsi="Arial" w:cs="Arial"/>
          <w:b/>
          <w:noProof/>
        </w:rPr>
        <w:tab/>
        <w:t xml:space="preserve">Tagesbezogene Pflegeentgelte zur Abzahlung des Pflegebudgets nach § 7 Abs. 1 Ziff. 6a  KHEntgG </w:t>
      </w:r>
    </w:p>
    <w:p w14:paraId="7482221E" w14:textId="77777777" w:rsidR="009645B1" w:rsidRPr="00914222" w:rsidRDefault="009645B1" w:rsidP="009645B1">
      <w:pPr>
        <w:autoSpaceDE w:val="0"/>
        <w:autoSpaceDN w:val="0"/>
        <w:adjustRightInd w:val="0"/>
        <w:jc w:val="both"/>
        <w:rPr>
          <w:rFonts w:ascii="Arial" w:hAnsi="Arial" w:cs="Arial"/>
          <w:noProof/>
        </w:rPr>
      </w:pPr>
    </w:p>
    <w:p w14:paraId="3F63DC06" w14:textId="77777777" w:rsidR="009645B1" w:rsidRPr="00914222" w:rsidRDefault="009645B1" w:rsidP="009645B1">
      <w:pPr>
        <w:autoSpaceDE w:val="0"/>
        <w:autoSpaceDN w:val="0"/>
        <w:adjustRightInd w:val="0"/>
        <w:jc w:val="both"/>
        <w:rPr>
          <w:rFonts w:ascii="Arial" w:hAnsi="Arial" w:cs="Arial"/>
          <w:noProof/>
        </w:rPr>
      </w:pPr>
      <w:r w:rsidRPr="00914222">
        <w:rPr>
          <w:rFonts w:ascii="Arial" w:hAnsi="Arial" w:cs="Arial"/>
          <w:noProof/>
        </w:rPr>
        <w:t>Das Krankenhaus vereinbart mit den Krankenkassen ein Pflegebudget zur Finanzierung der Pflegepersonalkosten, die dem Krankenhaus entstehen. Die Abzahlung des Pflegebudgets erfolgt nach § 6a Abs. 4 KHEntgG über einen krankenhausindividuellen Pflegeentgeltwert, welcher berechnet wird, indem das vereinbarte Pflegebudget dividiert wird durch die nach dem Pflegeerlöskatalog nach § 17b Abs. 4 S. 5 KHG ermittelte voraussichtliche Summe der Bewertungsrelationen für das Vereinbarungsjahr.</w:t>
      </w:r>
    </w:p>
    <w:p w14:paraId="74FCA738" w14:textId="77777777" w:rsidR="009645B1" w:rsidRPr="00914222" w:rsidRDefault="009645B1" w:rsidP="009645B1">
      <w:pPr>
        <w:autoSpaceDE w:val="0"/>
        <w:autoSpaceDN w:val="0"/>
        <w:adjustRightInd w:val="0"/>
        <w:jc w:val="both"/>
        <w:rPr>
          <w:rFonts w:ascii="Arial" w:hAnsi="Arial" w:cs="Arial"/>
          <w:noProof/>
        </w:rPr>
      </w:pPr>
    </w:p>
    <w:p w14:paraId="1BA815C5" w14:textId="77777777" w:rsidR="009645B1" w:rsidRPr="00914222" w:rsidRDefault="009645B1" w:rsidP="009645B1">
      <w:pPr>
        <w:autoSpaceDE w:val="0"/>
        <w:autoSpaceDN w:val="0"/>
        <w:adjustRightInd w:val="0"/>
        <w:ind w:left="426" w:hanging="426"/>
        <w:jc w:val="both"/>
        <w:rPr>
          <w:rFonts w:ascii="Arial" w:hAnsi="Arial" w:cs="Arial"/>
          <w:noProof/>
        </w:rPr>
      </w:pPr>
      <w:r w:rsidRPr="00914222">
        <w:rPr>
          <w:rFonts w:ascii="Arial" w:hAnsi="Arial" w:cs="Arial"/>
          <w:noProof/>
        </w:rPr>
        <w:tab/>
        <w:t>___________________</w:t>
      </w:r>
    </w:p>
    <w:p w14:paraId="1A57D4F3" w14:textId="77777777" w:rsidR="009645B1" w:rsidRPr="00914222" w:rsidRDefault="009645B1" w:rsidP="009645B1">
      <w:pPr>
        <w:autoSpaceDE w:val="0"/>
        <w:autoSpaceDN w:val="0"/>
        <w:adjustRightInd w:val="0"/>
        <w:ind w:left="426" w:hanging="426"/>
        <w:jc w:val="both"/>
        <w:rPr>
          <w:rFonts w:ascii="Arial" w:hAnsi="Arial" w:cs="Arial"/>
          <w:noProof/>
        </w:rPr>
      </w:pPr>
    </w:p>
    <w:p w14:paraId="36913277" w14:textId="77777777" w:rsidR="009645B1" w:rsidRPr="00914222" w:rsidRDefault="009645B1" w:rsidP="009645B1">
      <w:pPr>
        <w:autoSpaceDE w:val="0"/>
        <w:autoSpaceDN w:val="0"/>
        <w:adjustRightInd w:val="0"/>
        <w:ind w:left="426" w:hanging="426"/>
        <w:jc w:val="both"/>
        <w:rPr>
          <w:rFonts w:ascii="Arial" w:hAnsi="Arial" w:cs="Arial"/>
          <w:noProof/>
        </w:rPr>
      </w:pPr>
    </w:p>
    <w:p w14:paraId="7B49BDF1" w14:textId="77777777" w:rsidR="009645B1" w:rsidRPr="00914222" w:rsidRDefault="009645B1" w:rsidP="009645B1">
      <w:pPr>
        <w:shd w:val="clear" w:color="auto" w:fill="D9D9D9"/>
        <w:autoSpaceDE w:val="0"/>
        <w:autoSpaceDN w:val="0"/>
        <w:adjustRightInd w:val="0"/>
        <w:contextualSpacing/>
        <w:jc w:val="both"/>
        <w:rPr>
          <w:rFonts w:ascii="Arial" w:hAnsi="Arial" w:cs="Arial"/>
          <w:b/>
          <w:i/>
        </w:rPr>
      </w:pPr>
      <w:r w:rsidRPr="00914222">
        <w:rPr>
          <w:rFonts w:ascii="Arial" w:hAnsi="Arial" w:cs="Arial"/>
          <w:b/>
          <w:i/>
        </w:rPr>
        <w:t>Hinweis zur Bearbeitung für das Krankenhaus:</w:t>
      </w:r>
    </w:p>
    <w:p w14:paraId="5708C807" w14:textId="77777777" w:rsidR="009645B1" w:rsidRPr="00914222" w:rsidRDefault="009645B1" w:rsidP="009645B1">
      <w:pPr>
        <w:shd w:val="clear" w:color="auto" w:fill="D9D9D9"/>
        <w:autoSpaceDE w:val="0"/>
        <w:autoSpaceDN w:val="0"/>
        <w:adjustRightInd w:val="0"/>
        <w:jc w:val="both"/>
        <w:rPr>
          <w:rFonts w:ascii="Arial" w:hAnsi="Arial" w:cs="Arial"/>
        </w:rPr>
      </w:pPr>
    </w:p>
    <w:p w14:paraId="06EE8997" w14:textId="484C1D42" w:rsidR="009645B1" w:rsidRPr="00914222" w:rsidRDefault="009645B1" w:rsidP="009645B1">
      <w:pPr>
        <w:shd w:val="clear" w:color="auto" w:fill="D9D9D9"/>
        <w:autoSpaceDE w:val="0"/>
        <w:autoSpaceDN w:val="0"/>
        <w:adjustRightInd w:val="0"/>
        <w:contextualSpacing/>
        <w:jc w:val="both"/>
        <w:rPr>
          <w:rFonts w:ascii="Arial" w:hAnsi="Arial" w:cs="Arial"/>
        </w:rPr>
      </w:pPr>
      <w:r w:rsidRPr="00914222">
        <w:rPr>
          <w:rFonts w:ascii="Arial" w:hAnsi="Arial" w:cs="Arial"/>
        </w:rPr>
        <w:t xml:space="preserve">Kann der krankenhausindividuelle Pflegeentgeltwert nach § 6a Absatz 4 KHEntgG aufgrund einer fehlenden Vereinbarung des Pflegebudgets für das Jahr 2020 noch nicht berechnet werden, sind gemäß § 15 Abs. 2a S. 1 und 2 KHEntgG (i.d.F.d. MDK-RefG) für die Abrechnung der tagesbezogenen Pflegeentgelte nach § 7 Abs. 1 S. 1 Nr. 6a KHEntgG die Bewertungsrelationen aus dem Pflegeerlöskatalog nach § 17b Abs. 4 S. 5 KHG mit </w:t>
      </w:r>
      <w:r w:rsidR="0044031E" w:rsidRPr="00914222">
        <w:rPr>
          <w:rFonts w:ascii="Arial" w:hAnsi="Arial" w:cs="Arial"/>
        </w:rPr>
        <w:t>163,09</w:t>
      </w:r>
      <w:r w:rsidR="006454D1" w:rsidRPr="00914222">
        <w:rPr>
          <w:rFonts w:ascii="Arial" w:hAnsi="Arial" w:cs="Arial"/>
        </w:rPr>
        <w:t xml:space="preserve"> </w:t>
      </w:r>
      <w:r w:rsidRPr="00914222">
        <w:rPr>
          <w:rFonts w:ascii="Arial" w:hAnsi="Arial" w:cs="Arial"/>
        </w:rPr>
        <w:t xml:space="preserve"> € zu multiplizieren. </w:t>
      </w:r>
    </w:p>
    <w:p w14:paraId="08211F8E" w14:textId="77777777" w:rsidR="009645B1" w:rsidRPr="00914222" w:rsidRDefault="009645B1" w:rsidP="009645B1">
      <w:pPr>
        <w:autoSpaceDE w:val="0"/>
        <w:autoSpaceDN w:val="0"/>
        <w:adjustRightInd w:val="0"/>
        <w:ind w:left="426" w:hanging="426"/>
        <w:jc w:val="both"/>
        <w:rPr>
          <w:rFonts w:ascii="Arial" w:hAnsi="Arial" w:cs="Arial"/>
          <w:noProof/>
        </w:rPr>
      </w:pPr>
    </w:p>
    <w:p w14:paraId="79C438D0" w14:textId="77777777" w:rsidR="009645B1" w:rsidRPr="00914222" w:rsidRDefault="009645B1" w:rsidP="009645B1">
      <w:pPr>
        <w:autoSpaceDE w:val="0"/>
        <w:autoSpaceDN w:val="0"/>
        <w:adjustRightInd w:val="0"/>
        <w:jc w:val="both"/>
        <w:rPr>
          <w:rFonts w:ascii="Arial" w:hAnsi="Arial" w:cs="Arial"/>
          <w:noProof/>
        </w:rPr>
      </w:pPr>
    </w:p>
    <w:p w14:paraId="77C48689" w14:textId="77777777" w:rsidR="009645B1" w:rsidRPr="00914222" w:rsidRDefault="0019149C" w:rsidP="0019149C">
      <w:pPr>
        <w:pBdr>
          <w:top w:val="single" w:sz="4" w:space="1" w:color="auto"/>
          <w:left w:val="single" w:sz="4" w:space="3"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914222">
        <w:rPr>
          <w:rFonts w:ascii="Arial" w:hAnsi="Arial" w:cs="Arial"/>
          <w:b/>
          <w:bCs/>
          <w:noProof/>
        </w:rPr>
        <w:t>10</w:t>
      </w:r>
      <w:r w:rsidR="009645B1" w:rsidRPr="00914222">
        <w:rPr>
          <w:rFonts w:ascii="Arial" w:hAnsi="Arial" w:cs="Arial"/>
          <w:b/>
          <w:bCs/>
          <w:noProof/>
        </w:rPr>
        <w:t>.</w:t>
      </w:r>
      <w:r w:rsidR="009645B1" w:rsidRPr="00914222">
        <w:rPr>
          <w:rFonts w:ascii="Arial" w:hAnsi="Arial" w:cs="Arial"/>
          <w:b/>
          <w:bCs/>
          <w:noProof/>
        </w:rPr>
        <w:tab/>
        <w:t>Zuschläge zur Finanzierung von Selbstverwaltungsaufgaben</w:t>
      </w:r>
    </w:p>
    <w:p w14:paraId="496A2317" w14:textId="77777777" w:rsidR="009645B1" w:rsidRPr="00914222" w:rsidRDefault="009645B1" w:rsidP="009645B1">
      <w:pPr>
        <w:autoSpaceDE w:val="0"/>
        <w:autoSpaceDN w:val="0"/>
        <w:adjustRightInd w:val="0"/>
        <w:ind w:left="4608" w:firstLine="348"/>
        <w:jc w:val="both"/>
        <w:rPr>
          <w:rFonts w:ascii="Arial" w:hAnsi="Arial" w:cs="Arial"/>
          <w:b/>
          <w:bCs/>
          <w:i/>
          <w:iCs/>
          <w:noProof/>
          <w:sz w:val="20"/>
          <w:szCs w:val="20"/>
        </w:rPr>
      </w:pPr>
    </w:p>
    <w:p w14:paraId="07D103CC" w14:textId="77777777" w:rsidR="009645B1" w:rsidRPr="00914222" w:rsidRDefault="009645B1" w:rsidP="009645B1">
      <w:pPr>
        <w:autoSpaceDE w:val="0"/>
        <w:autoSpaceDN w:val="0"/>
        <w:adjustRightInd w:val="0"/>
        <w:ind w:left="426" w:hanging="426"/>
        <w:jc w:val="both"/>
        <w:rPr>
          <w:rFonts w:ascii="Arial" w:hAnsi="Arial" w:cs="Arial"/>
          <w:noProof/>
        </w:rPr>
      </w:pPr>
      <w:r w:rsidRPr="00914222">
        <w:rPr>
          <w:rFonts w:ascii="Arial" w:hAnsi="Arial" w:cs="Arial"/>
          <w:noProof/>
        </w:rPr>
        <w:t>-</w:t>
      </w:r>
      <w:r w:rsidRPr="00914222">
        <w:rPr>
          <w:rFonts w:ascii="Arial" w:hAnsi="Arial" w:cs="Arial"/>
          <w:noProof/>
        </w:rPr>
        <w:tab/>
        <w:t>DRG-Systemzuschlag nach § 17b Abs. 5 KHG für jeden abzurechnenden voll- und teilstationären Krankenhausfall</w:t>
      </w:r>
    </w:p>
    <w:p w14:paraId="788B65CC" w14:textId="77777777" w:rsidR="009645B1" w:rsidRPr="00914222" w:rsidRDefault="009645B1" w:rsidP="009645B1">
      <w:pPr>
        <w:autoSpaceDE w:val="0"/>
        <w:autoSpaceDN w:val="0"/>
        <w:adjustRightInd w:val="0"/>
        <w:ind w:left="360"/>
        <w:jc w:val="both"/>
        <w:rPr>
          <w:rFonts w:ascii="Arial" w:hAnsi="Arial" w:cs="Arial"/>
          <w:noProof/>
        </w:rPr>
      </w:pPr>
    </w:p>
    <w:p w14:paraId="16CD4843" w14:textId="77777777" w:rsidR="009645B1" w:rsidRPr="00914222" w:rsidRDefault="009645B1" w:rsidP="009645B1">
      <w:pPr>
        <w:autoSpaceDE w:val="0"/>
        <w:autoSpaceDN w:val="0"/>
        <w:adjustRightInd w:val="0"/>
        <w:jc w:val="center"/>
        <w:rPr>
          <w:rFonts w:ascii="Arial" w:hAnsi="Arial" w:cs="Arial"/>
          <w:noProof/>
        </w:rPr>
      </w:pPr>
      <w:r w:rsidRPr="00914222">
        <w:rPr>
          <w:rFonts w:ascii="Arial" w:hAnsi="Arial" w:cs="Arial"/>
          <w:noProof/>
        </w:rPr>
        <w:t>in Höhe von ____ €</w:t>
      </w:r>
    </w:p>
    <w:p w14:paraId="5C59DD46" w14:textId="77777777" w:rsidR="009645B1" w:rsidRPr="00914222" w:rsidRDefault="009645B1" w:rsidP="009645B1">
      <w:pPr>
        <w:autoSpaceDE w:val="0"/>
        <w:autoSpaceDN w:val="0"/>
        <w:adjustRightInd w:val="0"/>
        <w:jc w:val="both"/>
        <w:rPr>
          <w:rFonts w:ascii="Arial" w:hAnsi="Arial" w:cs="Arial"/>
          <w:noProof/>
        </w:rPr>
      </w:pPr>
    </w:p>
    <w:p w14:paraId="7E8AA356" w14:textId="77777777" w:rsidR="009645B1" w:rsidRPr="00914222" w:rsidRDefault="009645B1" w:rsidP="009645B1">
      <w:pPr>
        <w:autoSpaceDE w:val="0"/>
        <w:autoSpaceDN w:val="0"/>
        <w:adjustRightInd w:val="0"/>
        <w:ind w:left="426" w:hanging="426"/>
        <w:jc w:val="both"/>
        <w:rPr>
          <w:rFonts w:ascii="Arial" w:hAnsi="Arial" w:cs="Arial"/>
          <w:noProof/>
        </w:rPr>
      </w:pPr>
      <w:r w:rsidRPr="00914222">
        <w:rPr>
          <w:rFonts w:ascii="Arial" w:hAnsi="Arial" w:cs="Arial"/>
          <w:noProof/>
        </w:rPr>
        <w:t>-</w:t>
      </w:r>
      <w:r w:rsidRPr="00914222">
        <w:rPr>
          <w:rFonts w:ascii="Arial" w:hAnsi="Arial" w:cs="Arial"/>
          <w:noProof/>
        </w:rPr>
        <w:tab/>
        <w:t xml:space="preserve">Zuschlag für die Finanzierung des Instituts für Qualität und Wirtschaftlichkeit im Gesundheitswesen nach § 139a i.V.m. § 139c SGB V und für die Finanzierung des Gemeinsamen Bundesausschusses nach § 91 i.V.m. § 139c SGB V bzw. des Instituts für Qualität und Transparenz im Gesundheitswesen nach § 137a Abs. 8 </w:t>
      </w:r>
      <w:r w:rsidRPr="00914222">
        <w:rPr>
          <w:rFonts w:ascii="Arial" w:hAnsi="Arial" w:cs="Arial"/>
          <w:noProof/>
        </w:rPr>
        <w:lastRenderedPageBreak/>
        <w:t>i.V.m. § 139c SGB V für jeden abzurechnenden voll- und teilstationären Krankenhausfall</w:t>
      </w:r>
    </w:p>
    <w:p w14:paraId="27A92370" w14:textId="77777777" w:rsidR="009645B1" w:rsidRPr="00914222" w:rsidRDefault="009645B1" w:rsidP="009645B1">
      <w:pPr>
        <w:autoSpaceDE w:val="0"/>
        <w:autoSpaceDN w:val="0"/>
        <w:adjustRightInd w:val="0"/>
        <w:jc w:val="both"/>
        <w:rPr>
          <w:rFonts w:ascii="Arial" w:hAnsi="Arial" w:cs="Arial"/>
          <w:noProof/>
        </w:rPr>
      </w:pPr>
    </w:p>
    <w:p w14:paraId="1EC149A5" w14:textId="77777777" w:rsidR="009645B1" w:rsidRPr="00914222" w:rsidRDefault="009645B1" w:rsidP="009645B1">
      <w:pPr>
        <w:autoSpaceDE w:val="0"/>
        <w:autoSpaceDN w:val="0"/>
        <w:adjustRightInd w:val="0"/>
        <w:jc w:val="center"/>
        <w:rPr>
          <w:rFonts w:ascii="Arial" w:hAnsi="Arial" w:cs="Arial"/>
          <w:noProof/>
        </w:rPr>
      </w:pPr>
      <w:r w:rsidRPr="00914222">
        <w:rPr>
          <w:rFonts w:ascii="Arial" w:hAnsi="Arial" w:cs="Arial"/>
          <w:noProof/>
        </w:rPr>
        <w:t>in Höhe von ____ €</w:t>
      </w:r>
    </w:p>
    <w:p w14:paraId="7832FD21" w14:textId="77777777" w:rsidR="009645B1" w:rsidRPr="00914222" w:rsidRDefault="009645B1" w:rsidP="009645B1">
      <w:pPr>
        <w:autoSpaceDE w:val="0"/>
        <w:autoSpaceDN w:val="0"/>
        <w:adjustRightInd w:val="0"/>
        <w:rPr>
          <w:rFonts w:ascii="Arial" w:hAnsi="Arial" w:cs="Arial"/>
          <w:noProof/>
        </w:rPr>
      </w:pPr>
    </w:p>
    <w:p w14:paraId="5725D20C" w14:textId="77777777" w:rsidR="009645B1" w:rsidRPr="00914222" w:rsidRDefault="009645B1" w:rsidP="009645B1">
      <w:pPr>
        <w:autoSpaceDE w:val="0"/>
        <w:autoSpaceDN w:val="0"/>
        <w:adjustRightInd w:val="0"/>
        <w:rPr>
          <w:rFonts w:ascii="Arial" w:hAnsi="Arial" w:cs="Arial"/>
          <w:noProof/>
        </w:rPr>
      </w:pPr>
    </w:p>
    <w:p w14:paraId="60F80853" w14:textId="5CD65EBE" w:rsidR="009645B1" w:rsidRPr="00914222" w:rsidRDefault="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914222">
        <w:rPr>
          <w:rFonts w:ascii="Arial" w:hAnsi="Arial" w:cs="Arial"/>
          <w:b/>
          <w:bCs/>
          <w:noProof/>
        </w:rPr>
        <w:t>1</w:t>
      </w:r>
      <w:r w:rsidR="0019149C" w:rsidRPr="00914222">
        <w:rPr>
          <w:rFonts w:ascii="Arial" w:hAnsi="Arial" w:cs="Arial"/>
          <w:b/>
          <w:bCs/>
          <w:noProof/>
        </w:rPr>
        <w:t>1</w:t>
      </w:r>
      <w:r w:rsidRPr="00914222">
        <w:rPr>
          <w:rFonts w:ascii="Arial" w:hAnsi="Arial" w:cs="Arial"/>
          <w:b/>
          <w:bCs/>
          <w:noProof/>
        </w:rPr>
        <w:t>.</w:t>
      </w:r>
      <w:r w:rsidRPr="00914222">
        <w:rPr>
          <w:rFonts w:ascii="Arial" w:hAnsi="Arial" w:cs="Arial"/>
          <w:b/>
          <w:bCs/>
          <w:noProof/>
        </w:rPr>
        <w:tab/>
        <w:t>Telematikzuschlag nach § </w:t>
      </w:r>
      <w:r w:rsidR="0000733C" w:rsidRPr="00914222">
        <w:rPr>
          <w:rFonts w:ascii="Arial" w:hAnsi="Arial" w:cs="Arial"/>
          <w:b/>
          <w:bCs/>
          <w:noProof/>
        </w:rPr>
        <w:t>377 Abs. 1</w:t>
      </w:r>
      <w:r w:rsidRPr="00914222">
        <w:rPr>
          <w:rFonts w:ascii="Arial" w:hAnsi="Arial" w:cs="Arial"/>
          <w:b/>
          <w:bCs/>
          <w:noProof/>
        </w:rPr>
        <w:t xml:space="preserve"> SGB V </w:t>
      </w:r>
    </w:p>
    <w:p w14:paraId="26643C8F" w14:textId="77777777" w:rsidR="009645B1" w:rsidRPr="00914222" w:rsidRDefault="009645B1" w:rsidP="00C5105C">
      <w:pPr>
        <w:tabs>
          <w:tab w:val="left" w:pos="709"/>
        </w:tabs>
        <w:autoSpaceDE w:val="0"/>
        <w:autoSpaceDN w:val="0"/>
        <w:adjustRightInd w:val="0"/>
        <w:jc w:val="both"/>
        <w:rPr>
          <w:rFonts w:ascii="Arial" w:hAnsi="Arial" w:cs="Arial"/>
          <w:noProof/>
        </w:rPr>
      </w:pPr>
    </w:p>
    <w:p w14:paraId="6E73FCB5" w14:textId="121DB7EF" w:rsidR="009645B1" w:rsidRPr="00914222" w:rsidRDefault="009645B1" w:rsidP="00C5105C">
      <w:pPr>
        <w:autoSpaceDE w:val="0"/>
        <w:autoSpaceDN w:val="0"/>
        <w:adjustRightInd w:val="0"/>
        <w:ind w:left="426" w:hanging="426"/>
        <w:jc w:val="both"/>
        <w:rPr>
          <w:rFonts w:ascii="Arial" w:hAnsi="Arial" w:cs="Arial"/>
          <w:noProof/>
        </w:rPr>
      </w:pPr>
      <w:r w:rsidRPr="00914222">
        <w:rPr>
          <w:rFonts w:ascii="Arial" w:hAnsi="Arial" w:cs="Arial"/>
          <w:noProof/>
        </w:rPr>
        <w:t>-</w:t>
      </w:r>
      <w:r w:rsidRPr="00914222">
        <w:rPr>
          <w:rFonts w:ascii="Arial" w:hAnsi="Arial" w:cs="Arial"/>
          <w:noProof/>
        </w:rPr>
        <w:tab/>
        <w:t xml:space="preserve">Zuschlag </w:t>
      </w:r>
      <w:r w:rsidR="0058044A" w:rsidRPr="00914222">
        <w:rPr>
          <w:rFonts w:ascii="Arial" w:hAnsi="Arial" w:cs="Arial"/>
          <w:noProof/>
        </w:rPr>
        <w:t>zum Ausgleich</w:t>
      </w:r>
      <w:r w:rsidRPr="00914222">
        <w:rPr>
          <w:rFonts w:ascii="Arial" w:hAnsi="Arial" w:cs="Arial"/>
          <w:noProof/>
        </w:rPr>
        <w:t xml:space="preserve"> der den Krankenhäusern</w:t>
      </w:r>
      <w:r w:rsidR="0058044A" w:rsidRPr="00914222">
        <w:rPr>
          <w:rFonts w:ascii="Arial" w:hAnsi="Arial" w:cs="Arial"/>
          <w:noProof/>
        </w:rPr>
        <w:t xml:space="preserve"> entstehenden</w:t>
      </w:r>
      <w:r w:rsidR="0058044A" w:rsidRPr="00914222">
        <w:rPr>
          <w:rFonts w:ascii="Arial" w:hAnsi="Arial" w:cs="Arial"/>
        </w:rPr>
        <w:t xml:space="preserve"> Kosten</w:t>
      </w:r>
      <w:r w:rsidRPr="00914222">
        <w:rPr>
          <w:rFonts w:ascii="Arial" w:hAnsi="Arial" w:cs="Arial"/>
          <w:noProof/>
        </w:rPr>
        <w:t xml:space="preserve"> der erforderlichen erstmaligen Ausstattung</w:t>
      </w:r>
      <w:r w:rsidR="0058044A" w:rsidRPr="00914222">
        <w:rPr>
          <w:rFonts w:ascii="Arial" w:hAnsi="Arial" w:cs="Arial"/>
        </w:rPr>
        <w:t xml:space="preserve"> in der Festlegungs-, Erprobungs- und Einführungsphase der Telematikinfrastruktur</w:t>
      </w:r>
      <w:r w:rsidR="0058044A" w:rsidRPr="00914222">
        <w:rPr>
          <w:rFonts w:ascii="Arial" w:hAnsi="Arial" w:cs="Arial"/>
          <w:noProof/>
        </w:rPr>
        <w:t xml:space="preserve"> sowie der </w:t>
      </w:r>
      <w:r w:rsidR="0058044A" w:rsidRPr="00914222">
        <w:rPr>
          <w:rFonts w:ascii="Arial" w:hAnsi="Arial" w:cs="Arial"/>
        </w:rPr>
        <w:t xml:space="preserve">Betriebskosten des laufenden Betriebs der Telematikinfrastruktur </w:t>
      </w:r>
      <w:r w:rsidRPr="00914222">
        <w:rPr>
          <w:rFonts w:ascii="Arial" w:hAnsi="Arial" w:cs="Arial"/>
          <w:noProof/>
        </w:rPr>
        <w:t>(Telematikzuschlag) nach § </w:t>
      </w:r>
      <w:r w:rsidR="0058044A" w:rsidRPr="00914222">
        <w:rPr>
          <w:rFonts w:ascii="Arial" w:hAnsi="Arial" w:cs="Arial"/>
          <w:noProof/>
        </w:rPr>
        <w:t xml:space="preserve">377 Abs. 1 SGB V </w:t>
      </w:r>
      <w:r w:rsidRPr="00914222">
        <w:rPr>
          <w:rFonts w:ascii="Arial" w:hAnsi="Arial" w:cs="Arial"/>
          <w:noProof/>
        </w:rPr>
        <w:t>für jeden abzurechnenden voll- und teilstationären Krankenhausfall</w:t>
      </w:r>
    </w:p>
    <w:p w14:paraId="72B2A5E2" w14:textId="77777777" w:rsidR="009645B1" w:rsidRPr="00914222" w:rsidRDefault="009645B1" w:rsidP="00C5105C">
      <w:pPr>
        <w:tabs>
          <w:tab w:val="left" w:pos="360"/>
          <w:tab w:val="left" w:pos="720"/>
        </w:tabs>
        <w:autoSpaceDE w:val="0"/>
        <w:autoSpaceDN w:val="0"/>
        <w:adjustRightInd w:val="0"/>
        <w:ind w:left="360"/>
        <w:jc w:val="both"/>
        <w:rPr>
          <w:rFonts w:ascii="Arial" w:hAnsi="Arial" w:cs="Arial"/>
          <w:noProof/>
        </w:rPr>
      </w:pPr>
    </w:p>
    <w:p w14:paraId="4A92D24D" w14:textId="77777777" w:rsidR="009645B1" w:rsidRPr="00914222" w:rsidRDefault="009645B1" w:rsidP="00C5105C">
      <w:pPr>
        <w:autoSpaceDE w:val="0"/>
        <w:autoSpaceDN w:val="0"/>
        <w:adjustRightInd w:val="0"/>
        <w:jc w:val="center"/>
        <w:rPr>
          <w:rFonts w:ascii="Arial" w:hAnsi="Arial" w:cs="Arial"/>
          <w:noProof/>
        </w:rPr>
      </w:pPr>
      <w:r w:rsidRPr="00914222">
        <w:rPr>
          <w:rFonts w:ascii="Arial" w:hAnsi="Arial" w:cs="Arial"/>
          <w:noProof/>
        </w:rPr>
        <w:t>in Höhe von ____ €</w:t>
      </w:r>
    </w:p>
    <w:p w14:paraId="7D9AAFE8" w14:textId="77777777" w:rsidR="009645B1" w:rsidRPr="00914222" w:rsidRDefault="009645B1" w:rsidP="009645B1">
      <w:pPr>
        <w:autoSpaceDE w:val="0"/>
        <w:autoSpaceDN w:val="0"/>
        <w:adjustRightInd w:val="0"/>
        <w:rPr>
          <w:rFonts w:ascii="Arial" w:hAnsi="Arial" w:cs="Arial"/>
          <w:noProof/>
        </w:rPr>
      </w:pPr>
    </w:p>
    <w:p w14:paraId="325B529D" w14:textId="77777777" w:rsidR="00D23390" w:rsidRPr="00914222" w:rsidRDefault="00D23390" w:rsidP="009645B1">
      <w:pPr>
        <w:autoSpaceDE w:val="0"/>
        <w:autoSpaceDN w:val="0"/>
        <w:adjustRightInd w:val="0"/>
        <w:rPr>
          <w:rFonts w:ascii="Arial" w:hAnsi="Arial" w:cs="Arial"/>
          <w:noProof/>
        </w:rPr>
      </w:pPr>
    </w:p>
    <w:p w14:paraId="747D2A46" w14:textId="77777777" w:rsidR="009645B1" w:rsidRPr="00914222"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914222">
        <w:rPr>
          <w:rFonts w:ascii="Arial" w:hAnsi="Arial" w:cs="Arial"/>
          <w:b/>
          <w:bCs/>
          <w:noProof/>
        </w:rPr>
        <w:t>1</w:t>
      </w:r>
      <w:r w:rsidR="006454D1" w:rsidRPr="00914222">
        <w:rPr>
          <w:rFonts w:ascii="Arial" w:hAnsi="Arial" w:cs="Arial"/>
          <w:b/>
          <w:bCs/>
          <w:noProof/>
        </w:rPr>
        <w:t>2</w:t>
      </w:r>
      <w:r w:rsidRPr="00914222">
        <w:rPr>
          <w:rFonts w:ascii="Arial" w:hAnsi="Arial" w:cs="Arial"/>
          <w:b/>
          <w:bCs/>
          <w:noProof/>
        </w:rPr>
        <w:t>.</w:t>
      </w:r>
      <w:r w:rsidRPr="00914222">
        <w:rPr>
          <w:rFonts w:ascii="Arial" w:hAnsi="Arial" w:cs="Arial"/>
          <w:b/>
          <w:bCs/>
          <w:noProof/>
        </w:rPr>
        <w:tab/>
        <w:t>Entgelte für vor- und nachstationäre Behandlungen gemäß § 115a SGB V</w:t>
      </w:r>
    </w:p>
    <w:p w14:paraId="00CBA616" w14:textId="77777777" w:rsidR="009645B1" w:rsidRPr="00914222" w:rsidRDefault="009645B1" w:rsidP="009645B1">
      <w:pPr>
        <w:autoSpaceDE w:val="0"/>
        <w:autoSpaceDN w:val="0"/>
        <w:adjustRightInd w:val="0"/>
        <w:jc w:val="both"/>
        <w:rPr>
          <w:rFonts w:ascii="Arial" w:hAnsi="Arial" w:cs="Arial"/>
          <w:noProof/>
        </w:rPr>
      </w:pPr>
    </w:p>
    <w:p w14:paraId="1FAF47C7" w14:textId="77777777" w:rsidR="009645B1" w:rsidRPr="00914222" w:rsidRDefault="009645B1" w:rsidP="009645B1">
      <w:pPr>
        <w:autoSpaceDE w:val="0"/>
        <w:autoSpaceDN w:val="0"/>
        <w:adjustRightInd w:val="0"/>
        <w:jc w:val="both"/>
        <w:rPr>
          <w:rFonts w:ascii="Arial" w:hAnsi="Arial" w:cs="Arial"/>
          <w:noProof/>
        </w:rPr>
      </w:pPr>
      <w:r w:rsidRPr="00914222">
        <w:rPr>
          <w:rFonts w:ascii="Arial" w:hAnsi="Arial" w:cs="Arial"/>
          <w:noProof/>
        </w:rPr>
        <w:t>Gemäß § 115a SGB V berechnet das Krankenhaus für vor- und nachstationäre Behandlungen folgende Entgelte, soweit diese nicht bereits mit der Fallpauschale abgegolten sind:</w:t>
      </w:r>
    </w:p>
    <w:p w14:paraId="22615019" w14:textId="77777777" w:rsidR="009645B1" w:rsidRPr="00914222" w:rsidRDefault="009645B1" w:rsidP="009645B1">
      <w:pPr>
        <w:autoSpaceDE w:val="0"/>
        <w:autoSpaceDN w:val="0"/>
        <w:adjustRightInd w:val="0"/>
        <w:jc w:val="both"/>
        <w:rPr>
          <w:rFonts w:ascii="Arial" w:hAnsi="Arial" w:cs="Arial"/>
          <w:noProof/>
        </w:rPr>
      </w:pPr>
    </w:p>
    <w:p w14:paraId="0A4A93E8" w14:textId="77777777" w:rsidR="009645B1" w:rsidRPr="00914222" w:rsidRDefault="009645B1" w:rsidP="009645B1">
      <w:pPr>
        <w:autoSpaceDE w:val="0"/>
        <w:autoSpaceDN w:val="0"/>
        <w:adjustRightInd w:val="0"/>
        <w:ind w:left="360"/>
        <w:jc w:val="both"/>
        <w:rPr>
          <w:rFonts w:ascii="Arial" w:hAnsi="Arial" w:cs="Arial"/>
          <w:b/>
          <w:bCs/>
          <w:noProof/>
        </w:rPr>
      </w:pPr>
      <w:r w:rsidRPr="00914222">
        <w:rPr>
          <w:rFonts w:ascii="Arial" w:hAnsi="Arial" w:cs="Arial"/>
          <w:b/>
          <w:bCs/>
          <w:noProof/>
        </w:rPr>
        <w:t>a. vorstationäre Behandlung</w:t>
      </w:r>
    </w:p>
    <w:p w14:paraId="6A18EBAE" w14:textId="77777777" w:rsidR="009645B1" w:rsidRPr="00914222" w:rsidRDefault="009645B1" w:rsidP="009645B1">
      <w:pPr>
        <w:autoSpaceDE w:val="0"/>
        <w:autoSpaceDN w:val="0"/>
        <w:adjustRightInd w:val="0"/>
        <w:ind w:left="360"/>
        <w:jc w:val="both"/>
        <w:rPr>
          <w:rFonts w:ascii="Arial" w:hAnsi="Arial" w:cs="Arial"/>
          <w:noProof/>
        </w:rPr>
      </w:pPr>
    </w:p>
    <w:p w14:paraId="591663D7"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_______________</w:t>
      </w:r>
    </w:p>
    <w:p w14:paraId="4B01075F"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_______________</w:t>
      </w:r>
    </w:p>
    <w:p w14:paraId="0184A04E"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_______________</w:t>
      </w:r>
    </w:p>
    <w:p w14:paraId="58068D2D" w14:textId="77777777" w:rsidR="009645B1" w:rsidRPr="00914222" w:rsidRDefault="009645B1" w:rsidP="009645B1">
      <w:pPr>
        <w:autoSpaceDE w:val="0"/>
        <w:autoSpaceDN w:val="0"/>
        <w:adjustRightInd w:val="0"/>
        <w:jc w:val="both"/>
        <w:rPr>
          <w:rFonts w:ascii="Arial" w:hAnsi="Arial" w:cs="Arial"/>
          <w:noProof/>
        </w:rPr>
      </w:pPr>
    </w:p>
    <w:p w14:paraId="0E62E413" w14:textId="77777777" w:rsidR="009645B1" w:rsidRPr="00914222" w:rsidRDefault="009645B1" w:rsidP="009645B1">
      <w:pPr>
        <w:autoSpaceDE w:val="0"/>
        <w:autoSpaceDN w:val="0"/>
        <w:adjustRightInd w:val="0"/>
        <w:ind w:left="360"/>
        <w:jc w:val="both"/>
        <w:rPr>
          <w:rFonts w:ascii="Arial" w:hAnsi="Arial" w:cs="Arial"/>
          <w:b/>
          <w:bCs/>
          <w:noProof/>
        </w:rPr>
      </w:pPr>
      <w:r w:rsidRPr="00914222">
        <w:rPr>
          <w:rFonts w:ascii="Arial" w:hAnsi="Arial" w:cs="Arial"/>
          <w:b/>
          <w:bCs/>
          <w:noProof/>
        </w:rPr>
        <w:t>b. nachstationäre Behandlung</w:t>
      </w:r>
    </w:p>
    <w:p w14:paraId="02D45AFD" w14:textId="77777777" w:rsidR="009645B1" w:rsidRPr="00914222" w:rsidRDefault="009645B1" w:rsidP="009645B1">
      <w:pPr>
        <w:autoSpaceDE w:val="0"/>
        <w:autoSpaceDN w:val="0"/>
        <w:adjustRightInd w:val="0"/>
        <w:jc w:val="both"/>
        <w:rPr>
          <w:rFonts w:ascii="Arial" w:hAnsi="Arial" w:cs="Arial"/>
          <w:noProof/>
        </w:rPr>
      </w:pPr>
    </w:p>
    <w:p w14:paraId="27B34439"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_______________</w:t>
      </w:r>
    </w:p>
    <w:p w14:paraId="234D0DE9"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_______________</w:t>
      </w:r>
    </w:p>
    <w:p w14:paraId="5E1B6DE6" w14:textId="77777777" w:rsidR="009645B1" w:rsidRPr="00914222" w:rsidRDefault="009645B1" w:rsidP="009645B1">
      <w:pPr>
        <w:autoSpaceDE w:val="0"/>
        <w:autoSpaceDN w:val="0"/>
        <w:adjustRightInd w:val="0"/>
        <w:ind w:left="360"/>
        <w:jc w:val="both"/>
        <w:rPr>
          <w:rFonts w:ascii="Arial" w:hAnsi="Arial" w:cs="Arial"/>
          <w:noProof/>
        </w:rPr>
      </w:pPr>
      <w:r w:rsidRPr="00914222">
        <w:rPr>
          <w:rFonts w:ascii="Arial" w:hAnsi="Arial" w:cs="Arial"/>
          <w:noProof/>
        </w:rPr>
        <w:t>_______________</w:t>
      </w:r>
    </w:p>
    <w:p w14:paraId="5D53EA9E" w14:textId="77777777" w:rsidR="009645B1" w:rsidRPr="00914222" w:rsidRDefault="009645B1" w:rsidP="009645B1">
      <w:pPr>
        <w:autoSpaceDE w:val="0"/>
        <w:autoSpaceDN w:val="0"/>
        <w:adjustRightInd w:val="0"/>
        <w:spacing w:before="240"/>
        <w:ind w:left="357"/>
        <w:jc w:val="both"/>
        <w:rPr>
          <w:rFonts w:ascii="Arial" w:hAnsi="Arial" w:cs="Arial"/>
          <w:b/>
          <w:bCs/>
          <w:noProof/>
        </w:rPr>
      </w:pPr>
      <w:r w:rsidRPr="00914222">
        <w:rPr>
          <w:rFonts w:ascii="Arial" w:hAnsi="Arial" w:cs="Arial"/>
          <w:b/>
          <w:bCs/>
          <w:noProof/>
        </w:rPr>
        <w:t>c. Leistungen mit medizinisch-technischen Großgeräten</w:t>
      </w:r>
    </w:p>
    <w:p w14:paraId="775C95F9" w14:textId="77777777" w:rsidR="009645B1" w:rsidRPr="00914222" w:rsidRDefault="009645B1" w:rsidP="009645B1">
      <w:pPr>
        <w:autoSpaceDE w:val="0"/>
        <w:autoSpaceDN w:val="0"/>
        <w:adjustRightInd w:val="0"/>
        <w:ind w:left="360"/>
        <w:jc w:val="both"/>
        <w:rPr>
          <w:rFonts w:ascii="Arial" w:hAnsi="Arial" w:cs="Arial"/>
          <w:b/>
          <w:bCs/>
          <w:noProof/>
        </w:rPr>
      </w:pPr>
    </w:p>
    <w:p w14:paraId="35F264D9" w14:textId="77777777" w:rsidR="009645B1" w:rsidRPr="00914222" w:rsidRDefault="009645B1" w:rsidP="009645B1">
      <w:pPr>
        <w:tabs>
          <w:tab w:val="left" w:pos="1065"/>
        </w:tabs>
        <w:autoSpaceDE w:val="0"/>
        <w:autoSpaceDN w:val="0"/>
        <w:adjustRightInd w:val="0"/>
        <w:ind w:left="1037" w:hanging="357"/>
        <w:jc w:val="both"/>
        <w:rPr>
          <w:rFonts w:ascii="Arial" w:hAnsi="Arial" w:cs="Arial"/>
          <w:noProof/>
        </w:rPr>
      </w:pPr>
      <w:r w:rsidRPr="00914222">
        <w:rPr>
          <w:rFonts w:ascii="Arial" w:hAnsi="Arial" w:cs="Arial"/>
          <w:noProof/>
        </w:rPr>
        <w:t>-</w:t>
      </w:r>
      <w:r w:rsidRPr="00914222">
        <w:rPr>
          <w:rFonts w:ascii="Arial" w:hAnsi="Arial" w:cs="Arial"/>
          <w:noProof/>
        </w:rPr>
        <w:tab/>
        <w:t xml:space="preserve">Computer-Tomographie-Geräte (CT): </w:t>
      </w:r>
      <w:r w:rsidRPr="00914222">
        <w:rPr>
          <w:rFonts w:ascii="Arial" w:hAnsi="Arial" w:cs="Arial"/>
          <w:noProof/>
        </w:rPr>
        <w:tab/>
      </w:r>
      <w:r w:rsidRPr="00914222">
        <w:rPr>
          <w:rFonts w:ascii="Arial" w:hAnsi="Arial" w:cs="Arial"/>
          <w:noProof/>
        </w:rPr>
        <w:tab/>
      </w:r>
      <w:r w:rsidRPr="00914222">
        <w:rPr>
          <w:rFonts w:ascii="Arial" w:hAnsi="Arial" w:cs="Arial"/>
          <w:noProof/>
        </w:rPr>
        <w:tab/>
        <w:t>____________</w:t>
      </w:r>
    </w:p>
    <w:p w14:paraId="2F13A82F" w14:textId="77777777" w:rsidR="009645B1" w:rsidRPr="00914222" w:rsidRDefault="009645B1" w:rsidP="009645B1">
      <w:pPr>
        <w:autoSpaceDE w:val="0"/>
        <w:autoSpaceDN w:val="0"/>
        <w:adjustRightInd w:val="0"/>
        <w:ind w:left="1037" w:hanging="357"/>
        <w:jc w:val="both"/>
        <w:rPr>
          <w:rFonts w:ascii="Arial" w:hAnsi="Arial" w:cs="Arial"/>
          <w:noProof/>
        </w:rPr>
      </w:pPr>
      <w:r w:rsidRPr="00914222">
        <w:rPr>
          <w:rFonts w:ascii="Arial" w:hAnsi="Arial" w:cs="Arial"/>
          <w:noProof/>
        </w:rPr>
        <w:t>-</w:t>
      </w:r>
      <w:r w:rsidRPr="00914222">
        <w:rPr>
          <w:rFonts w:ascii="Arial" w:hAnsi="Arial" w:cs="Arial"/>
          <w:noProof/>
        </w:rPr>
        <w:tab/>
        <w:t>Magnet-Resonanz-Geräte (MR):</w:t>
      </w:r>
      <w:r w:rsidRPr="00914222">
        <w:rPr>
          <w:rFonts w:ascii="Arial" w:hAnsi="Arial" w:cs="Arial"/>
          <w:noProof/>
        </w:rPr>
        <w:tab/>
      </w:r>
      <w:r w:rsidRPr="00914222">
        <w:rPr>
          <w:rFonts w:ascii="Arial" w:hAnsi="Arial" w:cs="Arial"/>
          <w:noProof/>
        </w:rPr>
        <w:tab/>
      </w:r>
      <w:r w:rsidRPr="00914222">
        <w:rPr>
          <w:rFonts w:ascii="Arial" w:hAnsi="Arial" w:cs="Arial"/>
          <w:noProof/>
        </w:rPr>
        <w:tab/>
      </w:r>
      <w:r w:rsidRPr="00914222">
        <w:rPr>
          <w:rFonts w:ascii="Arial" w:hAnsi="Arial" w:cs="Arial"/>
          <w:noProof/>
        </w:rPr>
        <w:tab/>
        <w:t>____________</w:t>
      </w:r>
    </w:p>
    <w:p w14:paraId="2027D444" w14:textId="77777777" w:rsidR="009645B1" w:rsidRPr="00914222" w:rsidRDefault="009645B1" w:rsidP="009645B1">
      <w:pPr>
        <w:autoSpaceDE w:val="0"/>
        <w:autoSpaceDN w:val="0"/>
        <w:adjustRightInd w:val="0"/>
        <w:ind w:left="1037" w:hanging="357"/>
        <w:jc w:val="both"/>
        <w:rPr>
          <w:rFonts w:ascii="Arial" w:hAnsi="Arial" w:cs="Arial"/>
          <w:noProof/>
        </w:rPr>
      </w:pPr>
      <w:r w:rsidRPr="00914222">
        <w:rPr>
          <w:rFonts w:ascii="Arial" w:hAnsi="Arial" w:cs="Arial"/>
          <w:noProof/>
        </w:rPr>
        <w:t>-</w:t>
      </w:r>
      <w:r w:rsidRPr="00914222">
        <w:rPr>
          <w:rFonts w:ascii="Arial" w:hAnsi="Arial" w:cs="Arial"/>
          <w:noProof/>
        </w:rPr>
        <w:tab/>
        <w:t>Linksherzkatheter-Messplätze (LHM):</w:t>
      </w:r>
      <w:r w:rsidRPr="00914222">
        <w:rPr>
          <w:rFonts w:ascii="Arial" w:hAnsi="Arial" w:cs="Arial"/>
          <w:noProof/>
        </w:rPr>
        <w:tab/>
      </w:r>
      <w:r w:rsidRPr="00914222">
        <w:rPr>
          <w:rFonts w:ascii="Arial" w:hAnsi="Arial" w:cs="Arial"/>
          <w:noProof/>
        </w:rPr>
        <w:tab/>
      </w:r>
      <w:r w:rsidRPr="00914222">
        <w:rPr>
          <w:rFonts w:ascii="Arial" w:hAnsi="Arial" w:cs="Arial"/>
          <w:noProof/>
        </w:rPr>
        <w:tab/>
        <w:t>____________</w:t>
      </w:r>
    </w:p>
    <w:p w14:paraId="3306E93B" w14:textId="77777777" w:rsidR="009645B1" w:rsidRPr="00914222" w:rsidRDefault="009645B1" w:rsidP="009645B1">
      <w:pPr>
        <w:autoSpaceDE w:val="0"/>
        <w:autoSpaceDN w:val="0"/>
        <w:adjustRightInd w:val="0"/>
        <w:ind w:left="1037" w:hanging="357"/>
        <w:jc w:val="both"/>
        <w:rPr>
          <w:rFonts w:ascii="Arial" w:hAnsi="Arial" w:cs="Arial"/>
          <w:noProof/>
        </w:rPr>
      </w:pPr>
      <w:r w:rsidRPr="00914222">
        <w:rPr>
          <w:rFonts w:ascii="Arial" w:hAnsi="Arial" w:cs="Arial"/>
          <w:noProof/>
        </w:rPr>
        <w:t>-</w:t>
      </w:r>
      <w:r w:rsidRPr="00914222">
        <w:rPr>
          <w:rFonts w:ascii="Arial" w:hAnsi="Arial" w:cs="Arial"/>
          <w:noProof/>
        </w:rPr>
        <w:tab/>
        <w:t>Hochvolttherapie-Geräte:</w:t>
      </w:r>
      <w:r w:rsidRPr="00914222">
        <w:rPr>
          <w:rFonts w:ascii="Arial" w:hAnsi="Arial" w:cs="Arial"/>
          <w:noProof/>
        </w:rPr>
        <w:tab/>
      </w:r>
      <w:r w:rsidRPr="00914222">
        <w:rPr>
          <w:rFonts w:ascii="Arial" w:hAnsi="Arial" w:cs="Arial"/>
          <w:noProof/>
        </w:rPr>
        <w:tab/>
      </w:r>
      <w:r w:rsidRPr="00914222">
        <w:rPr>
          <w:rFonts w:ascii="Arial" w:hAnsi="Arial" w:cs="Arial"/>
          <w:noProof/>
        </w:rPr>
        <w:tab/>
      </w:r>
      <w:r w:rsidRPr="00914222">
        <w:rPr>
          <w:rFonts w:ascii="Arial" w:hAnsi="Arial" w:cs="Arial"/>
          <w:noProof/>
        </w:rPr>
        <w:tab/>
      </w:r>
      <w:r w:rsidRPr="00914222">
        <w:rPr>
          <w:rFonts w:ascii="Arial" w:hAnsi="Arial" w:cs="Arial"/>
          <w:noProof/>
        </w:rPr>
        <w:tab/>
        <w:t>____________</w:t>
      </w:r>
    </w:p>
    <w:p w14:paraId="2B2E3C93" w14:textId="77777777" w:rsidR="009645B1" w:rsidRPr="00914222" w:rsidRDefault="009645B1" w:rsidP="009645B1">
      <w:pPr>
        <w:autoSpaceDE w:val="0"/>
        <w:autoSpaceDN w:val="0"/>
        <w:adjustRightInd w:val="0"/>
        <w:ind w:left="1037" w:hanging="357"/>
        <w:jc w:val="both"/>
        <w:rPr>
          <w:rFonts w:ascii="Arial" w:hAnsi="Arial" w:cs="Arial"/>
          <w:noProof/>
        </w:rPr>
      </w:pPr>
      <w:r w:rsidRPr="00914222">
        <w:rPr>
          <w:rFonts w:ascii="Arial" w:hAnsi="Arial" w:cs="Arial"/>
          <w:noProof/>
        </w:rPr>
        <w:t>-</w:t>
      </w:r>
      <w:r w:rsidRPr="00914222">
        <w:rPr>
          <w:rFonts w:ascii="Arial" w:hAnsi="Arial" w:cs="Arial"/>
          <w:noProof/>
        </w:rPr>
        <w:tab/>
        <w:t>Positronen-Emissions-Tomographie-Geräte (PET):</w:t>
      </w:r>
      <w:r w:rsidRPr="00914222">
        <w:rPr>
          <w:rFonts w:ascii="Arial" w:hAnsi="Arial" w:cs="Arial"/>
          <w:noProof/>
        </w:rPr>
        <w:tab/>
        <w:t>____________</w:t>
      </w:r>
    </w:p>
    <w:p w14:paraId="27D69976" w14:textId="77777777" w:rsidR="009645B1" w:rsidRPr="00914222" w:rsidRDefault="009645B1" w:rsidP="009645B1">
      <w:pPr>
        <w:autoSpaceDE w:val="0"/>
        <w:autoSpaceDN w:val="0"/>
        <w:adjustRightInd w:val="0"/>
        <w:ind w:left="1037" w:hanging="357"/>
        <w:jc w:val="both"/>
        <w:rPr>
          <w:rFonts w:ascii="Arial" w:hAnsi="Arial" w:cs="Arial"/>
          <w:b/>
          <w:bCs/>
          <w:noProof/>
        </w:rPr>
      </w:pPr>
    </w:p>
    <w:p w14:paraId="6ECA1756" w14:textId="77777777" w:rsidR="009645B1" w:rsidRPr="00914222" w:rsidRDefault="009645B1" w:rsidP="009645B1">
      <w:pPr>
        <w:autoSpaceDE w:val="0"/>
        <w:autoSpaceDN w:val="0"/>
        <w:adjustRightInd w:val="0"/>
        <w:ind w:left="1037" w:hanging="357"/>
        <w:jc w:val="both"/>
        <w:rPr>
          <w:rFonts w:ascii="Arial" w:hAnsi="Arial" w:cs="Arial"/>
          <w:b/>
          <w:bCs/>
          <w:noProof/>
        </w:rPr>
      </w:pPr>
    </w:p>
    <w:p w14:paraId="59EE256B" w14:textId="77777777" w:rsidR="009645B1" w:rsidRPr="00914222" w:rsidRDefault="009645B1" w:rsidP="009645B1">
      <w:pPr>
        <w:autoSpaceDE w:val="0"/>
        <w:autoSpaceDN w:val="0"/>
        <w:adjustRightInd w:val="0"/>
        <w:jc w:val="both"/>
        <w:rPr>
          <w:rFonts w:ascii="Arial" w:hAnsi="Arial" w:cs="Arial"/>
          <w:noProof/>
        </w:rPr>
      </w:pPr>
      <w:r w:rsidRPr="00914222">
        <w:rPr>
          <w:rFonts w:ascii="Arial" w:hAnsi="Arial" w:cs="Arial"/>
          <w:noProof/>
        </w:rPr>
        <w:t xml:space="preserve">Gemäß § 8 Abs. 2 S. 3 Nr. 3 KHEntgG ist eine </w:t>
      </w:r>
      <w:r w:rsidRPr="00914222">
        <w:rPr>
          <w:rFonts w:ascii="Arial" w:hAnsi="Arial" w:cs="Arial"/>
          <w:b/>
          <w:noProof/>
        </w:rPr>
        <w:t>vorstationäre Behandlung</w:t>
      </w:r>
      <w:r w:rsidRPr="00914222">
        <w:rPr>
          <w:rFonts w:ascii="Arial" w:hAnsi="Arial" w:cs="Arial"/>
          <w:noProof/>
        </w:rPr>
        <w:t xml:space="preserve"> neben einer Fallpauschale (DRG) nicht gesondert abrechenbar. Eine </w:t>
      </w:r>
      <w:r w:rsidRPr="00914222">
        <w:rPr>
          <w:rFonts w:ascii="Arial" w:hAnsi="Arial" w:cs="Arial"/>
          <w:b/>
          <w:noProof/>
        </w:rPr>
        <w:t>nachstationäre Behandlung</w:t>
      </w:r>
      <w:r w:rsidRPr="00914222">
        <w:rPr>
          <w:rFonts w:ascii="Arial" w:hAnsi="Arial" w:cs="Arial"/>
          <w:noProof/>
        </w:rPr>
        <w:t xml:space="preserve"> kann zusätzlich zur Fallpauschale (DRG) berechnet werden, soweit die Summe aus den stationären Belegungstagen und den vor- und nachstationären Behandlungstagen die Grenzverweildauer der Fallpauschale (DRG) übersteigt.</w:t>
      </w:r>
    </w:p>
    <w:p w14:paraId="201E585C" w14:textId="77777777" w:rsidR="009645B1" w:rsidRPr="00914222" w:rsidRDefault="009645B1" w:rsidP="009645B1">
      <w:pPr>
        <w:autoSpaceDE w:val="0"/>
        <w:autoSpaceDN w:val="0"/>
        <w:adjustRightInd w:val="0"/>
        <w:jc w:val="both"/>
        <w:rPr>
          <w:rFonts w:ascii="Arial" w:hAnsi="Arial" w:cs="Arial"/>
          <w:noProof/>
        </w:rPr>
      </w:pPr>
    </w:p>
    <w:p w14:paraId="473076C5" w14:textId="77777777" w:rsidR="009645B1" w:rsidRPr="00914222" w:rsidRDefault="009645B1" w:rsidP="009645B1">
      <w:pPr>
        <w:autoSpaceDE w:val="0"/>
        <w:autoSpaceDN w:val="0"/>
        <w:adjustRightInd w:val="0"/>
        <w:jc w:val="both"/>
        <w:rPr>
          <w:rFonts w:ascii="Arial" w:hAnsi="Arial" w:cs="Arial"/>
          <w:noProof/>
        </w:rPr>
      </w:pPr>
    </w:p>
    <w:p w14:paraId="294949FF" w14:textId="77777777" w:rsidR="009645B1" w:rsidRPr="00914222"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914222">
        <w:rPr>
          <w:rFonts w:ascii="Arial" w:hAnsi="Arial" w:cs="Arial"/>
          <w:b/>
          <w:bCs/>
          <w:noProof/>
        </w:rPr>
        <w:lastRenderedPageBreak/>
        <w:t>1</w:t>
      </w:r>
      <w:r w:rsidR="006454D1" w:rsidRPr="00914222">
        <w:rPr>
          <w:rFonts w:ascii="Arial" w:hAnsi="Arial" w:cs="Arial"/>
          <w:b/>
          <w:bCs/>
          <w:noProof/>
        </w:rPr>
        <w:t>3</w:t>
      </w:r>
      <w:r w:rsidRPr="00914222">
        <w:rPr>
          <w:rFonts w:ascii="Arial" w:hAnsi="Arial" w:cs="Arial"/>
          <w:b/>
          <w:bCs/>
          <w:noProof/>
        </w:rPr>
        <w:t>.</w:t>
      </w:r>
      <w:r w:rsidRPr="00914222">
        <w:rPr>
          <w:rFonts w:ascii="Arial" w:hAnsi="Arial" w:cs="Arial"/>
          <w:noProof/>
        </w:rPr>
        <w:t xml:space="preserve"> </w:t>
      </w:r>
      <w:r w:rsidRPr="00914222">
        <w:rPr>
          <w:rFonts w:ascii="Arial" w:hAnsi="Arial" w:cs="Arial"/>
          <w:noProof/>
        </w:rPr>
        <w:tab/>
      </w:r>
      <w:r w:rsidRPr="00914222">
        <w:rPr>
          <w:rFonts w:ascii="Arial" w:hAnsi="Arial" w:cs="Arial"/>
          <w:b/>
          <w:bCs/>
          <w:noProof/>
        </w:rPr>
        <w:t>Entgelte für sonstige Leistungen</w:t>
      </w:r>
    </w:p>
    <w:p w14:paraId="7BA87AB9" w14:textId="77777777" w:rsidR="009645B1" w:rsidRPr="00914222" w:rsidRDefault="009645B1" w:rsidP="009645B1">
      <w:pPr>
        <w:tabs>
          <w:tab w:val="left" w:pos="709"/>
        </w:tabs>
        <w:autoSpaceDE w:val="0"/>
        <w:autoSpaceDN w:val="0"/>
        <w:adjustRightInd w:val="0"/>
        <w:jc w:val="both"/>
        <w:rPr>
          <w:rFonts w:ascii="Arial" w:hAnsi="Arial" w:cs="Arial"/>
          <w:noProof/>
        </w:rPr>
      </w:pPr>
    </w:p>
    <w:p w14:paraId="0979092A" w14:textId="77777777" w:rsidR="009645B1" w:rsidRPr="00914222" w:rsidRDefault="009645B1" w:rsidP="009645B1">
      <w:pPr>
        <w:autoSpaceDE w:val="0"/>
        <w:autoSpaceDN w:val="0"/>
        <w:adjustRightInd w:val="0"/>
        <w:ind w:left="426" w:hanging="426"/>
        <w:jc w:val="both"/>
        <w:rPr>
          <w:rFonts w:ascii="Arial" w:hAnsi="Arial" w:cs="Arial"/>
          <w:noProof/>
        </w:rPr>
      </w:pPr>
      <w:r w:rsidRPr="00914222">
        <w:rPr>
          <w:rFonts w:ascii="Arial" w:hAnsi="Arial" w:cs="Arial"/>
          <w:noProof/>
        </w:rPr>
        <w:t xml:space="preserve">1. </w:t>
      </w:r>
      <w:r w:rsidRPr="00914222">
        <w:rPr>
          <w:rFonts w:ascii="Arial" w:hAnsi="Arial" w:cs="Arial"/>
          <w:noProof/>
        </w:rPr>
        <w:tab/>
        <w:t>Für Leistungen im Zusammenhang mit dem stationären Aufenthalt aus Anlass einer Begutachtung berechnen das Krankenhaus sowie der liquidations</w:t>
      </w:r>
      <w:r w:rsidRPr="00914222">
        <w:rPr>
          <w:rFonts w:ascii="Arial" w:hAnsi="Arial" w:cs="Arial"/>
          <w:noProof/>
        </w:rPr>
        <w:softHyphen/>
        <w:t>berechtigte Arzt ein Entgelt nach Aufwand.</w:t>
      </w:r>
    </w:p>
    <w:p w14:paraId="036150C6" w14:textId="77777777" w:rsidR="009645B1" w:rsidRPr="00914222" w:rsidRDefault="009645B1" w:rsidP="009645B1">
      <w:pPr>
        <w:autoSpaceDE w:val="0"/>
        <w:autoSpaceDN w:val="0"/>
        <w:adjustRightInd w:val="0"/>
        <w:ind w:left="360" w:hanging="360"/>
        <w:jc w:val="both"/>
        <w:rPr>
          <w:rFonts w:ascii="Arial" w:hAnsi="Arial" w:cs="Arial"/>
          <w:noProof/>
        </w:rPr>
      </w:pPr>
    </w:p>
    <w:p w14:paraId="47647E77" w14:textId="77777777" w:rsidR="009645B1" w:rsidRPr="00914222" w:rsidRDefault="009645B1" w:rsidP="009645B1">
      <w:pPr>
        <w:autoSpaceDE w:val="0"/>
        <w:autoSpaceDN w:val="0"/>
        <w:adjustRightInd w:val="0"/>
        <w:ind w:left="426" w:hanging="426"/>
        <w:jc w:val="both"/>
        <w:rPr>
          <w:rFonts w:ascii="Arial" w:hAnsi="Arial" w:cs="Arial"/>
          <w:noProof/>
        </w:rPr>
      </w:pPr>
      <w:r w:rsidRPr="00914222">
        <w:rPr>
          <w:rFonts w:ascii="Arial" w:hAnsi="Arial" w:cs="Arial"/>
          <w:noProof/>
        </w:rPr>
        <w:t>2.</w:t>
      </w:r>
      <w:r w:rsidRPr="00914222">
        <w:rPr>
          <w:rFonts w:ascii="Arial" w:hAnsi="Arial" w:cs="Arial"/>
          <w:noProof/>
        </w:rPr>
        <w:tab/>
        <w:t>Für die Vornahme der Leichenschau und die Ausstellung einer Todesbeschei</w:t>
      </w:r>
      <w:r w:rsidRPr="00914222">
        <w:rPr>
          <w:rFonts w:ascii="Arial" w:hAnsi="Arial" w:cs="Arial"/>
          <w:noProof/>
        </w:rPr>
        <w:softHyphen/>
        <w:t>nigung berechnet das Krankenhaus ____ €.</w:t>
      </w:r>
    </w:p>
    <w:p w14:paraId="75548075" w14:textId="77777777" w:rsidR="009645B1" w:rsidRPr="00914222" w:rsidRDefault="009645B1" w:rsidP="009645B1">
      <w:pPr>
        <w:autoSpaceDE w:val="0"/>
        <w:autoSpaceDN w:val="0"/>
        <w:adjustRightInd w:val="0"/>
        <w:jc w:val="both"/>
        <w:rPr>
          <w:rFonts w:ascii="Arial" w:hAnsi="Arial" w:cs="Arial"/>
          <w:noProof/>
        </w:rPr>
      </w:pPr>
    </w:p>
    <w:p w14:paraId="45D0F18E" w14:textId="77777777" w:rsidR="009645B1" w:rsidRPr="00914222" w:rsidRDefault="009645B1" w:rsidP="009645B1">
      <w:pPr>
        <w:autoSpaceDE w:val="0"/>
        <w:autoSpaceDN w:val="0"/>
        <w:adjustRightInd w:val="0"/>
        <w:ind w:left="426" w:hanging="426"/>
        <w:jc w:val="both"/>
        <w:rPr>
          <w:rFonts w:ascii="Arial" w:hAnsi="Arial" w:cs="Arial"/>
          <w:noProof/>
        </w:rPr>
      </w:pPr>
      <w:r w:rsidRPr="00914222">
        <w:rPr>
          <w:rFonts w:ascii="Arial" w:hAnsi="Arial" w:cs="Arial"/>
          <w:noProof/>
        </w:rPr>
        <w:t>3.</w:t>
      </w:r>
      <w:r w:rsidRPr="00914222">
        <w:rPr>
          <w:rFonts w:ascii="Arial" w:hAnsi="Arial" w:cs="Arial"/>
          <w:noProof/>
        </w:rPr>
        <w:tab/>
        <w:t>…</w:t>
      </w:r>
    </w:p>
    <w:p w14:paraId="7BCFA189" w14:textId="77777777" w:rsidR="009645B1" w:rsidRPr="00914222" w:rsidRDefault="009645B1" w:rsidP="009645B1">
      <w:pPr>
        <w:autoSpaceDE w:val="0"/>
        <w:autoSpaceDN w:val="0"/>
        <w:adjustRightInd w:val="0"/>
        <w:ind w:left="360"/>
        <w:jc w:val="both"/>
        <w:rPr>
          <w:rFonts w:ascii="Arial" w:hAnsi="Arial" w:cs="Arial"/>
          <w:noProof/>
        </w:rPr>
      </w:pPr>
    </w:p>
    <w:p w14:paraId="6774F383" w14:textId="77777777" w:rsidR="00BA2EB2" w:rsidRPr="00914222" w:rsidRDefault="00BA2EB2" w:rsidP="009645B1">
      <w:pPr>
        <w:autoSpaceDE w:val="0"/>
        <w:autoSpaceDN w:val="0"/>
        <w:adjustRightInd w:val="0"/>
        <w:ind w:left="360"/>
        <w:jc w:val="both"/>
        <w:rPr>
          <w:rFonts w:ascii="Arial" w:hAnsi="Arial" w:cs="Arial"/>
          <w:noProof/>
        </w:rPr>
      </w:pPr>
    </w:p>
    <w:p w14:paraId="0CAED46A" w14:textId="77777777" w:rsidR="009645B1" w:rsidRPr="00914222"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3210"/>
        </w:tabs>
        <w:autoSpaceDE w:val="0"/>
        <w:autoSpaceDN w:val="0"/>
        <w:adjustRightInd w:val="0"/>
        <w:ind w:left="426" w:hanging="426"/>
        <w:jc w:val="both"/>
        <w:rPr>
          <w:rFonts w:ascii="Arial" w:hAnsi="Arial" w:cs="Arial"/>
          <w:b/>
          <w:bCs/>
          <w:noProof/>
        </w:rPr>
      </w:pPr>
      <w:r w:rsidRPr="00914222">
        <w:rPr>
          <w:rFonts w:ascii="Arial" w:hAnsi="Arial" w:cs="Arial"/>
          <w:b/>
          <w:bCs/>
          <w:noProof/>
        </w:rPr>
        <w:t>1</w:t>
      </w:r>
      <w:r w:rsidR="006454D1" w:rsidRPr="00914222">
        <w:rPr>
          <w:rFonts w:ascii="Arial" w:hAnsi="Arial" w:cs="Arial"/>
          <w:b/>
          <w:bCs/>
          <w:noProof/>
        </w:rPr>
        <w:t>4</w:t>
      </w:r>
      <w:r w:rsidRPr="00914222">
        <w:rPr>
          <w:rFonts w:ascii="Arial" w:hAnsi="Arial" w:cs="Arial"/>
          <w:b/>
          <w:bCs/>
          <w:noProof/>
        </w:rPr>
        <w:t>.</w:t>
      </w:r>
      <w:r w:rsidRPr="00914222">
        <w:rPr>
          <w:rFonts w:ascii="Arial" w:hAnsi="Arial" w:cs="Arial"/>
          <w:b/>
          <w:bCs/>
          <w:noProof/>
        </w:rPr>
        <w:tab/>
        <w:t>Zuzahlungen</w:t>
      </w:r>
    </w:p>
    <w:p w14:paraId="2A17A899" w14:textId="77777777" w:rsidR="009645B1" w:rsidRPr="00914222" w:rsidRDefault="009645B1" w:rsidP="009645B1">
      <w:pPr>
        <w:shd w:val="clear" w:color="auto" w:fill="FFFFFF"/>
        <w:tabs>
          <w:tab w:val="left" w:pos="3210"/>
        </w:tabs>
        <w:autoSpaceDE w:val="0"/>
        <w:autoSpaceDN w:val="0"/>
        <w:adjustRightInd w:val="0"/>
        <w:ind w:left="360"/>
        <w:jc w:val="both"/>
        <w:rPr>
          <w:rFonts w:ascii="Arial" w:hAnsi="Arial" w:cs="Arial"/>
          <w:noProof/>
        </w:rPr>
      </w:pPr>
    </w:p>
    <w:p w14:paraId="68ABB0FF" w14:textId="77777777" w:rsidR="009645B1" w:rsidRPr="00914222" w:rsidRDefault="009645B1" w:rsidP="009645B1">
      <w:pPr>
        <w:autoSpaceDE w:val="0"/>
        <w:autoSpaceDN w:val="0"/>
        <w:adjustRightInd w:val="0"/>
        <w:ind w:left="426" w:hanging="426"/>
        <w:jc w:val="both"/>
        <w:rPr>
          <w:rFonts w:ascii="Arial" w:hAnsi="Arial" w:cs="Arial"/>
          <w:b/>
          <w:bCs/>
          <w:noProof/>
        </w:rPr>
      </w:pPr>
      <w:r w:rsidRPr="00914222">
        <w:rPr>
          <w:rFonts w:ascii="Arial" w:hAnsi="Arial" w:cs="Arial"/>
          <w:b/>
          <w:bCs/>
          <w:noProof/>
        </w:rPr>
        <w:t>Zuzahlungspflicht der gesetzlich versicherten Patienten</w:t>
      </w:r>
    </w:p>
    <w:p w14:paraId="1DB2286A" w14:textId="77777777" w:rsidR="009645B1" w:rsidRPr="00914222" w:rsidRDefault="009645B1" w:rsidP="009645B1">
      <w:pPr>
        <w:autoSpaceDE w:val="0"/>
        <w:autoSpaceDN w:val="0"/>
        <w:adjustRightInd w:val="0"/>
        <w:ind w:left="720"/>
        <w:jc w:val="both"/>
        <w:rPr>
          <w:rFonts w:ascii="Arial" w:hAnsi="Arial" w:cs="Arial"/>
          <w:noProof/>
        </w:rPr>
      </w:pPr>
    </w:p>
    <w:p w14:paraId="56C5350F" w14:textId="77777777" w:rsidR="009645B1" w:rsidRPr="00914222" w:rsidRDefault="009645B1" w:rsidP="009645B1">
      <w:pPr>
        <w:autoSpaceDE w:val="0"/>
        <w:autoSpaceDN w:val="0"/>
        <w:adjustRightInd w:val="0"/>
        <w:jc w:val="both"/>
        <w:rPr>
          <w:rFonts w:ascii="Arial" w:hAnsi="Arial" w:cs="Arial"/>
          <w:noProof/>
        </w:rPr>
      </w:pPr>
      <w:r w:rsidRPr="00914222">
        <w:rPr>
          <w:rFonts w:ascii="Arial" w:hAnsi="Arial" w:cs="Arial"/>
          <w:noProof/>
        </w:rPr>
        <w:t xml:space="preserve">Als Eigenbeteiligung zieht das Krankenhaus vom gesetzlich versicherten Patienten von Beginn der vollstationären Krankenhausbehandlung an – innerhalb eines Kalenderjahres für höchstens 28 Tage – eine Zuzahlung ein (§ 39 Abs. 4 SGB V). Der Zuzahlungsbetrag beträgt zurzeit € 10,- je Kalendertag (§ 61 S. 2 SGB V). Dieser Betrag wird vom Krankenhaus nach § 43c Abs. 3 SGB V </w:t>
      </w:r>
      <w:r w:rsidRPr="00914222">
        <w:rPr>
          <w:rFonts w:ascii="Arial" w:hAnsi="Arial" w:cs="Arial"/>
          <w:b/>
          <w:noProof/>
        </w:rPr>
        <w:t>im Auftrag der gesetzlichen Krankenkassen</w:t>
      </w:r>
      <w:r w:rsidRPr="00914222">
        <w:rPr>
          <w:rFonts w:ascii="Arial" w:hAnsi="Arial" w:cs="Arial"/>
          <w:noProof/>
        </w:rPr>
        <w:t xml:space="preserve"> beim Patienten eingefordert. </w:t>
      </w:r>
    </w:p>
    <w:p w14:paraId="66917662" w14:textId="77777777" w:rsidR="009645B1" w:rsidRPr="00914222" w:rsidRDefault="009645B1" w:rsidP="009645B1">
      <w:pPr>
        <w:autoSpaceDE w:val="0"/>
        <w:autoSpaceDN w:val="0"/>
        <w:adjustRightInd w:val="0"/>
        <w:jc w:val="both"/>
        <w:rPr>
          <w:rFonts w:ascii="Arial" w:hAnsi="Arial" w:cs="Arial"/>
          <w:noProof/>
        </w:rPr>
      </w:pPr>
    </w:p>
    <w:p w14:paraId="75778A0E" w14:textId="77777777" w:rsidR="009645B1" w:rsidRPr="00914222" w:rsidRDefault="009645B1" w:rsidP="009645B1">
      <w:pPr>
        <w:autoSpaceDE w:val="0"/>
        <w:autoSpaceDN w:val="0"/>
        <w:adjustRightInd w:val="0"/>
        <w:jc w:val="both"/>
        <w:rPr>
          <w:rFonts w:ascii="Arial" w:hAnsi="Arial" w:cs="Arial"/>
          <w:noProof/>
        </w:rPr>
      </w:pPr>
    </w:p>
    <w:p w14:paraId="05F82FFA" w14:textId="77777777" w:rsidR="009645B1" w:rsidRPr="00914222" w:rsidRDefault="009645B1" w:rsidP="009645B1">
      <w:pPr>
        <w:keepNext/>
        <w:keepLines/>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914222">
        <w:rPr>
          <w:rFonts w:ascii="Arial" w:hAnsi="Arial" w:cs="Arial"/>
          <w:b/>
          <w:bCs/>
          <w:noProof/>
        </w:rPr>
        <w:t>1</w:t>
      </w:r>
      <w:r w:rsidR="006454D1" w:rsidRPr="00914222">
        <w:rPr>
          <w:rFonts w:ascii="Arial" w:hAnsi="Arial" w:cs="Arial"/>
          <w:b/>
          <w:bCs/>
          <w:noProof/>
        </w:rPr>
        <w:t>5</w:t>
      </w:r>
      <w:r w:rsidRPr="00914222">
        <w:rPr>
          <w:rFonts w:ascii="Arial" w:hAnsi="Arial" w:cs="Arial"/>
          <w:b/>
          <w:bCs/>
          <w:noProof/>
        </w:rPr>
        <w:t>.</w:t>
      </w:r>
      <w:r w:rsidRPr="00914222">
        <w:rPr>
          <w:rFonts w:ascii="Arial" w:hAnsi="Arial" w:cs="Arial"/>
          <w:noProof/>
        </w:rPr>
        <w:t xml:space="preserve"> </w:t>
      </w:r>
      <w:r w:rsidRPr="00914222">
        <w:rPr>
          <w:rFonts w:ascii="Arial" w:hAnsi="Arial" w:cs="Arial"/>
          <w:noProof/>
        </w:rPr>
        <w:tab/>
      </w:r>
      <w:r w:rsidRPr="00914222">
        <w:rPr>
          <w:rFonts w:ascii="Arial" w:hAnsi="Arial" w:cs="Arial"/>
          <w:b/>
          <w:bCs/>
          <w:noProof/>
        </w:rPr>
        <w:t>Wiederaufnahme und Rückverlegung</w:t>
      </w:r>
    </w:p>
    <w:p w14:paraId="1D554B16" w14:textId="77777777" w:rsidR="009645B1" w:rsidRPr="00914222" w:rsidRDefault="009645B1" w:rsidP="009645B1">
      <w:pPr>
        <w:keepNext/>
        <w:keepLines/>
        <w:autoSpaceDE w:val="0"/>
        <w:autoSpaceDN w:val="0"/>
        <w:adjustRightInd w:val="0"/>
        <w:ind w:left="720"/>
        <w:jc w:val="both"/>
        <w:rPr>
          <w:rFonts w:ascii="Arial" w:hAnsi="Arial" w:cs="Arial"/>
          <w:noProof/>
        </w:rPr>
      </w:pPr>
    </w:p>
    <w:p w14:paraId="6C2E467C" w14:textId="548D629D" w:rsidR="009645B1" w:rsidRPr="00914222" w:rsidRDefault="009645B1" w:rsidP="009645B1">
      <w:pPr>
        <w:keepNext/>
        <w:keepLines/>
        <w:tabs>
          <w:tab w:val="left" w:pos="3210"/>
        </w:tabs>
        <w:autoSpaceDE w:val="0"/>
        <w:autoSpaceDN w:val="0"/>
        <w:adjustRightInd w:val="0"/>
        <w:jc w:val="both"/>
        <w:rPr>
          <w:rFonts w:ascii="Arial" w:hAnsi="Arial" w:cs="Arial"/>
          <w:noProof/>
        </w:rPr>
      </w:pPr>
      <w:r w:rsidRPr="00914222">
        <w:rPr>
          <w:rFonts w:ascii="Arial" w:hAnsi="Arial" w:cs="Arial"/>
          <w:noProof/>
        </w:rPr>
        <w:t xml:space="preserve">Im Falle der Wiederaufnahme in dasselbe Krankenhaus gemäß § 2 FPV </w:t>
      </w:r>
      <w:r w:rsidR="00C85088" w:rsidRPr="00914222">
        <w:rPr>
          <w:rFonts w:ascii="Arial" w:hAnsi="Arial" w:cs="Arial"/>
          <w:noProof/>
        </w:rPr>
        <w:t>2022</w:t>
      </w:r>
      <w:r w:rsidRPr="00914222">
        <w:rPr>
          <w:rFonts w:ascii="Arial" w:hAnsi="Arial" w:cs="Arial"/>
          <w:noProof/>
        </w:rPr>
        <w:t xml:space="preserve"> oder der Rückverlegung gemäß § 3 Abs. 3 FPV </w:t>
      </w:r>
      <w:r w:rsidR="00C85088" w:rsidRPr="00914222">
        <w:rPr>
          <w:rFonts w:ascii="Arial" w:hAnsi="Arial" w:cs="Arial"/>
          <w:noProof/>
        </w:rPr>
        <w:t>2022</w:t>
      </w:r>
      <w:r w:rsidRPr="00914222">
        <w:rPr>
          <w:rFonts w:ascii="Arial" w:hAnsi="Arial" w:cs="Arial"/>
          <w:noProof/>
        </w:rPr>
        <w:t xml:space="preserve"> werden die Falldaten der Krankenhausaufenthalte nach Maßgabe des § 2 Abs. 4 FPV </w:t>
      </w:r>
      <w:r w:rsidR="00C85088" w:rsidRPr="00914222">
        <w:rPr>
          <w:rFonts w:ascii="Arial" w:hAnsi="Arial" w:cs="Arial"/>
          <w:noProof/>
        </w:rPr>
        <w:t>2022</w:t>
      </w:r>
      <w:r w:rsidRPr="00914222">
        <w:rPr>
          <w:rFonts w:ascii="Arial" w:hAnsi="Arial" w:cs="Arial"/>
          <w:noProof/>
        </w:rPr>
        <w:t xml:space="preserve"> zusammengefasst und abgerechnet.</w:t>
      </w:r>
    </w:p>
    <w:p w14:paraId="4652E56D" w14:textId="77777777" w:rsidR="009645B1" w:rsidRPr="00914222" w:rsidRDefault="009645B1" w:rsidP="009645B1">
      <w:pPr>
        <w:autoSpaceDE w:val="0"/>
        <w:autoSpaceDN w:val="0"/>
        <w:adjustRightInd w:val="0"/>
        <w:jc w:val="both"/>
        <w:rPr>
          <w:rFonts w:ascii="Arial" w:hAnsi="Arial" w:cs="Arial"/>
          <w:noProof/>
        </w:rPr>
      </w:pPr>
    </w:p>
    <w:p w14:paraId="75387377" w14:textId="77777777" w:rsidR="009645B1" w:rsidRPr="00914222" w:rsidRDefault="009645B1" w:rsidP="009645B1">
      <w:pPr>
        <w:autoSpaceDE w:val="0"/>
        <w:autoSpaceDN w:val="0"/>
        <w:adjustRightInd w:val="0"/>
        <w:jc w:val="both"/>
        <w:rPr>
          <w:rFonts w:ascii="Arial" w:hAnsi="Arial" w:cs="Arial"/>
          <w:noProof/>
        </w:rPr>
      </w:pPr>
    </w:p>
    <w:p w14:paraId="11B29984" w14:textId="77777777" w:rsidR="009645B1" w:rsidRPr="00914222" w:rsidRDefault="009645B1" w:rsidP="009645B1">
      <w:pPr>
        <w:keepNext/>
        <w:keepLines/>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b/>
          <w:bCs/>
          <w:noProof/>
        </w:rPr>
      </w:pPr>
      <w:r w:rsidRPr="00914222">
        <w:rPr>
          <w:rFonts w:ascii="Arial" w:hAnsi="Arial" w:cs="Arial"/>
          <w:b/>
          <w:bCs/>
          <w:noProof/>
        </w:rPr>
        <w:t>1</w:t>
      </w:r>
      <w:r w:rsidR="006454D1" w:rsidRPr="00914222">
        <w:rPr>
          <w:rFonts w:ascii="Arial" w:hAnsi="Arial" w:cs="Arial"/>
          <w:b/>
          <w:bCs/>
          <w:noProof/>
        </w:rPr>
        <w:t>6</w:t>
      </w:r>
      <w:r w:rsidRPr="00914222">
        <w:rPr>
          <w:rFonts w:ascii="Arial" w:hAnsi="Arial" w:cs="Arial"/>
          <w:b/>
          <w:bCs/>
          <w:noProof/>
        </w:rPr>
        <w:t xml:space="preserve">. </w:t>
      </w:r>
      <w:r w:rsidRPr="00914222">
        <w:rPr>
          <w:rFonts w:ascii="Arial" w:hAnsi="Arial" w:cs="Arial"/>
          <w:b/>
          <w:bCs/>
          <w:noProof/>
        </w:rPr>
        <w:tab/>
        <w:t>Belegärzte, Beleghebammen, -entbindungspfleger</w:t>
      </w:r>
    </w:p>
    <w:p w14:paraId="0BB8050B" w14:textId="77777777" w:rsidR="009645B1" w:rsidRPr="00914222" w:rsidRDefault="009645B1" w:rsidP="009645B1">
      <w:pPr>
        <w:autoSpaceDE w:val="0"/>
        <w:autoSpaceDN w:val="0"/>
        <w:adjustRightInd w:val="0"/>
        <w:ind w:left="360"/>
        <w:jc w:val="both"/>
        <w:rPr>
          <w:rFonts w:ascii="Arial" w:hAnsi="Arial" w:cs="Arial"/>
          <w:noProof/>
        </w:rPr>
      </w:pPr>
    </w:p>
    <w:p w14:paraId="2DA6314B" w14:textId="77777777" w:rsidR="009645B1" w:rsidRPr="00914222" w:rsidRDefault="009645B1" w:rsidP="009645B1">
      <w:pPr>
        <w:autoSpaceDE w:val="0"/>
        <w:autoSpaceDN w:val="0"/>
        <w:adjustRightInd w:val="0"/>
        <w:jc w:val="both"/>
        <w:rPr>
          <w:rFonts w:ascii="Arial" w:hAnsi="Arial" w:cs="Arial"/>
          <w:noProof/>
        </w:rPr>
      </w:pPr>
      <w:r w:rsidRPr="00914222">
        <w:rPr>
          <w:rFonts w:ascii="Arial" w:hAnsi="Arial" w:cs="Arial"/>
          <w:noProof/>
        </w:rPr>
        <w:t>Mit den Entgelten nach Nr. 1 – 1</w:t>
      </w:r>
      <w:r w:rsidR="0019149C" w:rsidRPr="00914222">
        <w:rPr>
          <w:rFonts w:ascii="Arial" w:hAnsi="Arial" w:cs="Arial"/>
          <w:noProof/>
        </w:rPr>
        <w:t>2</w:t>
      </w:r>
      <w:r w:rsidRPr="00914222">
        <w:rPr>
          <w:rFonts w:ascii="Arial" w:hAnsi="Arial" w:cs="Arial"/>
          <w:noProof/>
        </w:rPr>
        <w:t xml:space="preserve"> sind nicht abgegolten:</w:t>
      </w:r>
    </w:p>
    <w:p w14:paraId="5BBDC9DC" w14:textId="77777777" w:rsidR="009645B1" w:rsidRPr="00914222" w:rsidRDefault="009645B1" w:rsidP="009645B1">
      <w:pPr>
        <w:autoSpaceDE w:val="0"/>
        <w:autoSpaceDN w:val="0"/>
        <w:adjustRightInd w:val="0"/>
        <w:ind w:left="360"/>
        <w:jc w:val="both"/>
        <w:rPr>
          <w:rFonts w:ascii="Arial" w:hAnsi="Arial" w:cs="Arial"/>
          <w:noProof/>
        </w:rPr>
      </w:pPr>
    </w:p>
    <w:p w14:paraId="1AF5DEEE" w14:textId="77777777" w:rsidR="009645B1" w:rsidRPr="00914222" w:rsidRDefault="009645B1" w:rsidP="009645B1">
      <w:pPr>
        <w:autoSpaceDE w:val="0"/>
        <w:autoSpaceDN w:val="0"/>
        <w:adjustRightInd w:val="0"/>
        <w:ind w:left="426" w:hanging="426"/>
        <w:jc w:val="both"/>
        <w:rPr>
          <w:rFonts w:ascii="Arial" w:hAnsi="Arial" w:cs="Arial"/>
          <w:noProof/>
        </w:rPr>
      </w:pPr>
      <w:r w:rsidRPr="00914222">
        <w:rPr>
          <w:rFonts w:ascii="Arial" w:hAnsi="Arial" w:cs="Arial"/>
          <w:noProof/>
        </w:rPr>
        <w:t>1.</w:t>
      </w:r>
      <w:r w:rsidRPr="00914222">
        <w:rPr>
          <w:rFonts w:ascii="Arial" w:hAnsi="Arial" w:cs="Arial"/>
          <w:noProof/>
        </w:rPr>
        <w:tab/>
        <w:t>die ärztlichen Leistungen von Belegärzten in Belegkrankenhäusern und Belegabteilungen sowie die von ihnen veranlassten Leistungen von Ärzten und ärztlich geleiteten Einrichtungen außerhalb des Krankenhauses;</w:t>
      </w:r>
    </w:p>
    <w:p w14:paraId="65761A6A" w14:textId="77777777" w:rsidR="009645B1" w:rsidRPr="00914222" w:rsidRDefault="009645B1" w:rsidP="009645B1">
      <w:pPr>
        <w:autoSpaceDE w:val="0"/>
        <w:autoSpaceDN w:val="0"/>
        <w:adjustRightInd w:val="0"/>
        <w:ind w:left="360"/>
        <w:jc w:val="both"/>
        <w:rPr>
          <w:rFonts w:ascii="Arial" w:hAnsi="Arial" w:cs="Arial"/>
          <w:noProof/>
        </w:rPr>
      </w:pPr>
    </w:p>
    <w:p w14:paraId="7EE0390F" w14:textId="77777777" w:rsidR="009645B1" w:rsidRPr="00914222" w:rsidRDefault="009645B1" w:rsidP="009645B1">
      <w:pPr>
        <w:autoSpaceDE w:val="0"/>
        <w:autoSpaceDN w:val="0"/>
        <w:adjustRightInd w:val="0"/>
        <w:ind w:left="426" w:hanging="426"/>
        <w:jc w:val="both"/>
        <w:rPr>
          <w:rFonts w:ascii="Arial" w:hAnsi="Arial" w:cs="Arial"/>
          <w:noProof/>
        </w:rPr>
      </w:pPr>
      <w:r w:rsidRPr="00914222">
        <w:rPr>
          <w:rFonts w:ascii="Arial" w:hAnsi="Arial" w:cs="Arial"/>
          <w:noProof/>
        </w:rPr>
        <w:t>2.</w:t>
      </w:r>
      <w:r w:rsidRPr="00914222">
        <w:rPr>
          <w:rFonts w:ascii="Arial" w:hAnsi="Arial" w:cs="Arial"/>
          <w:noProof/>
        </w:rPr>
        <w:tab/>
        <w:t>die Leistungen von Beleghebammen bzw. Entbindungspflegern.</w:t>
      </w:r>
    </w:p>
    <w:p w14:paraId="7AF9EB82" w14:textId="77777777" w:rsidR="009645B1" w:rsidRPr="00914222" w:rsidRDefault="009645B1" w:rsidP="009645B1">
      <w:pPr>
        <w:autoSpaceDE w:val="0"/>
        <w:autoSpaceDN w:val="0"/>
        <w:adjustRightInd w:val="0"/>
        <w:ind w:left="360"/>
        <w:jc w:val="both"/>
        <w:rPr>
          <w:rFonts w:ascii="Arial" w:hAnsi="Arial" w:cs="Arial"/>
          <w:noProof/>
        </w:rPr>
      </w:pPr>
    </w:p>
    <w:p w14:paraId="60CCCC31" w14:textId="77777777" w:rsidR="009645B1" w:rsidRPr="00914222" w:rsidRDefault="009645B1" w:rsidP="009645B1">
      <w:pPr>
        <w:autoSpaceDE w:val="0"/>
        <w:autoSpaceDN w:val="0"/>
        <w:adjustRightInd w:val="0"/>
        <w:jc w:val="both"/>
        <w:rPr>
          <w:rFonts w:ascii="Arial" w:hAnsi="Arial" w:cs="Arial"/>
          <w:noProof/>
        </w:rPr>
      </w:pPr>
      <w:r w:rsidRPr="00914222">
        <w:rPr>
          <w:rFonts w:ascii="Arial" w:hAnsi="Arial" w:cs="Arial"/>
          <w:noProof/>
        </w:rPr>
        <w:t>Diese Leistungen werden von dem Belegarzt bzw. der Hebamme / dem Entbindungspfleger gesondert berechnet.</w:t>
      </w:r>
    </w:p>
    <w:p w14:paraId="2BC25848" w14:textId="77777777" w:rsidR="009645B1" w:rsidRPr="00914222" w:rsidRDefault="009645B1" w:rsidP="009645B1">
      <w:pPr>
        <w:autoSpaceDE w:val="0"/>
        <w:autoSpaceDN w:val="0"/>
        <w:adjustRightInd w:val="0"/>
        <w:jc w:val="both"/>
        <w:rPr>
          <w:rFonts w:ascii="Arial" w:hAnsi="Arial" w:cs="Arial"/>
          <w:noProof/>
        </w:rPr>
      </w:pPr>
    </w:p>
    <w:p w14:paraId="59C18BE2" w14:textId="77777777" w:rsidR="00E3170E" w:rsidRPr="00914222" w:rsidRDefault="00E3170E" w:rsidP="009645B1">
      <w:pPr>
        <w:autoSpaceDE w:val="0"/>
        <w:autoSpaceDN w:val="0"/>
        <w:adjustRightInd w:val="0"/>
        <w:jc w:val="both"/>
        <w:rPr>
          <w:rFonts w:ascii="Arial" w:hAnsi="Arial" w:cs="Arial"/>
          <w:noProof/>
        </w:rPr>
      </w:pPr>
    </w:p>
    <w:p w14:paraId="7120531C" w14:textId="77777777" w:rsidR="009645B1" w:rsidRPr="00914222"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914222">
        <w:rPr>
          <w:rFonts w:ascii="Arial" w:hAnsi="Arial" w:cs="Arial"/>
          <w:b/>
          <w:bCs/>
          <w:noProof/>
        </w:rPr>
        <w:t>1</w:t>
      </w:r>
      <w:r w:rsidR="006454D1" w:rsidRPr="00914222">
        <w:rPr>
          <w:rFonts w:ascii="Arial" w:hAnsi="Arial" w:cs="Arial"/>
          <w:b/>
          <w:bCs/>
          <w:noProof/>
        </w:rPr>
        <w:t>7</w:t>
      </w:r>
      <w:r w:rsidRPr="00914222">
        <w:rPr>
          <w:rFonts w:ascii="Arial" w:hAnsi="Arial" w:cs="Arial"/>
          <w:b/>
          <w:bCs/>
          <w:noProof/>
        </w:rPr>
        <w:t xml:space="preserve">. </w:t>
      </w:r>
      <w:r w:rsidRPr="00914222">
        <w:rPr>
          <w:rFonts w:ascii="Arial" w:hAnsi="Arial" w:cs="Arial"/>
          <w:b/>
          <w:bCs/>
          <w:noProof/>
        </w:rPr>
        <w:tab/>
        <w:t>Entgelte für Wahlleistungen</w:t>
      </w:r>
    </w:p>
    <w:p w14:paraId="00215C9A" w14:textId="77777777" w:rsidR="009645B1" w:rsidRPr="00914222" w:rsidRDefault="009645B1" w:rsidP="009645B1">
      <w:pPr>
        <w:autoSpaceDE w:val="0"/>
        <w:autoSpaceDN w:val="0"/>
        <w:adjustRightInd w:val="0"/>
        <w:ind w:left="360" w:hanging="360"/>
        <w:rPr>
          <w:rFonts w:ascii="Arial" w:hAnsi="Arial" w:cs="Arial"/>
          <w:noProof/>
        </w:rPr>
      </w:pPr>
    </w:p>
    <w:p w14:paraId="1AEA2423" w14:textId="77777777" w:rsidR="009645B1" w:rsidRPr="00914222" w:rsidRDefault="009645B1" w:rsidP="009645B1">
      <w:pPr>
        <w:autoSpaceDE w:val="0"/>
        <w:autoSpaceDN w:val="0"/>
        <w:adjustRightInd w:val="0"/>
        <w:jc w:val="both"/>
        <w:rPr>
          <w:rFonts w:ascii="Arial" w:hAnsi="Arial" w:cs="Arial"/>
          <w:noProof/>
        </w:rPr>
      </w:pPr>
      <w:r w:rsidRPr="00914222">
        <w:rPr>
          <w:rFonts w:ascii="Arial" w:hAnsi="Arial" w:cs="Arial"/>
          <w:noProof/>
        </w:rPr>
        <w:t xml:space="preserve">Die außerhalb der allgemeinen Krankenhausleistungen in Anspruch genommenen Wahlleistungen werden gesondert berechnet. Einzelheiten der Berechnung lassen </w:t>
      </w:r>
      <w:r w:rsidRPr="00914222">
        <w:rPr>
          <w:rFonts w:ascii="Arial" w:hAnsi="Arial" w:cs="Arial"/>
          <w:noProof/>
        </w:rPr>
        <w:lastRenderedPageBreak/>
        <w:t>sich der jeweiligen Wahlleistungsvereinbarung und der Patienteninformation über die Entgelte der wahlärztlichen Leistungen entnehmen.</w:t>
      </w:r>
    </w:p>
    <w:p w14:paraId="2379224B" w14:textId="77777777" w:rsidR="009645B1" w:rsidRPr="00914222" w:rsidRDefault="009645B1" w:rsidP="009645B1">
      <w:pPr>
        <w:tabs>
          <w:tab w:val="left" w:pos="360"/>
        </w:tabs>
        <w:autoSpaceDE w:val="0"/>
        <w:autoSpaceDN w:val="0"/>
        <w:adjustRightInd w:val="0"/>
        <w:rPr>
          <w:rFonts w:ascii="Arial" w:hAnsi="Arial" w:cs="Arial"/>
          <w:noProof/>
        </w:rPr>
      </w:pPr>
    </w:p>
    <w:p w14:paraId="7925555C" w14:textId="77777777" w:rsidR="009645B1" w:rsidRPr="00914222" w:rsidRDefault="009645B1" w:rsidP="009645B1">
      <w:pPr>
        <w:tabs>
          <w:tab w:val="left" w:pos="360"/>
        </w:tabs>
        <w:autoSpaceDE w:val="0"/>
        <w:autoSpaceDN w:val="0"/>
        <w:adjustRightInd w:val="0"/>
        <w:rPr>
          <w:rFonts w:ascii="Arial" w:hAnsi="Arial" w:cs="Arial"/>
          <w:noProof/>
        </w:rPr>
      </w:pPr>
    </w:p>
    <w:p w14:paraId="28489A84" w14:textId="77777777" w:rsidR="009645B1" w:rsidRPr="00914222"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bCs/>
          <w:noProof/>
        </w:rPr>
      </w:pPr>
      <w:r w:rsidRPr="00914222">
        <w:rPr>
          <w:rFonts w:ascii="Arial" w:hAnsi="Arial" w:cs="Arial"/>
          <w:b/>
          <w:bCs/>
          <w:noProof/>
        </w:rPr>
        <w:t>Inkrafttreten</w:t>
      </w:r>
    </w:p>
    <w:p w14:paraId="045C899B" w14:textId="77777777" w:rsidR="009645B1" w:rsidRPr="00914222" w:rsidRDefault="009645B1" w:rsidP="009645B1">
      <w:pPr>
        <w:autoSpaceDE w:val="0"/>
        <w:autoSpaceDN w:val="0"/>
        <w:adjustRightInd w:val="0"/>
        <w:rPr>
          <w:rFonts w:ascii="Arial" w:hAnsi="Arial" w:cs="Arial"/>
          <w:noProof/>
        </w:rPr>
      </w:pPr>
    </w:p>
    <w:p w14:paraId="6D17B601" w14:textId="77777777" w:rsidR="009645B1" w:rsidRPr="00914222" w:rsidRDefault="009645B1" w:rsidP="009645B1">
      <w:pPr>
        <w:autoSpaceDE w:val="0"/>
        <w:autoSpaceDN w:val="0"/>
        <w:adjustRightInd w:val="0"/>
        <w:jc w:val="both"/>
        <w:rPr>
          <w:rFonts w:ascii="Arial" w:hAnsi="Arial" w:cs="Arial"/>
          <w:noProof/>
        </w:rPr>
      </w:pPr>
      <w:r w:rsidRPr="00914222">
        <w:rPr>
          <w:rFonts w:ascii="Arial" w:hAnsi="Arial" w:cs="Arial"/>
          <w:noProof/>
        </w:rPr>
        <w:t>Dieser DRG-Entgelttarif tritt am ____________ in Kraft. Gleichzeitig wird der DRG-Entgelttarif / Pflegekostentarif vom ____________ aufgehoben.</w:t>
      </w:r>
    </w:p>
    <w:p w14:paraId="41AE3521" w14:textId="77777777" w:rsidR="009645B1" w:rsidRPr="00914222" w:rsidRDefault="009645B1" w:rsidP="009645B1">
      <w:pPr>
        <w:autoSpaceDE w:val="0"/>
        <w:autoSpaceDN w:val="0"/>
        <w:adjustRightInd w:val="0"/>
        <w:rPr>
          <w:rFonts w:ascii="Arial" w:hAnsi="Arial" w:cs="Arial"/>
          <w:noProof/>
        </w:rPr>
      </w:pPr>
    </w:p>
    <w:p w14:paraId="53391B10" w14:textId="77777777" w:rsidR="009645B1" w:rsidRPr="00914222" w:rsidRDefault="009645B1" w:rsidP="009645B1">
      <w:pPr>
        <w:autoSpaceDE w:val="0"/>
        <w:autoSpaceDN w:val="0"/>
        <w:adjustRightInd w:val="0"/>
        <w:rPr>
          <w:rFonts w:ascii="Arial" w:hAnsi="Arial" w:cs="Arial"/>
          <w:noProof/>
        </w:rPr>
      </w:pPr>
    </w:p>
    <w:p w14:paraId="50D01A1D" w14:textId="77777777" w:rsidR="009645B1" w:rsidRPr="00914222" w:rsidRDefault="009645B1" w:rsidP="009645B1">
      <w:pPr>
        <w:keepNext/>
        <w:autoSpaceDE w:val="0"/>
        <w:autoSpaceDN w:val="0"/>
        <w:adjustRightInd w:val="0"/>
        <w:outlineLvl w:val="0"/>
        <w:rPr>
          <w:rFonts w:ascii="Arial" w:hAnsi="Arial" w:cs="Arial"/>
          <w:b/>
          <w:bCs/>
          <w:noProof/>
        </w:rPr>
      </w:pPr>
      <w:r w:rsidRPr="00914222">
        <w:rPr>
          <w:rFonts w:ascii="Arial" w:hAnsi="Arial" w:cs="Arial"/>
          <w:b/>
          <w:bCs/>
          <w:noProof/>
        </w:rPr>
        <w:t xml:space="preserve">Sehr geehrte Patientin, sehr geehrter Patient, </w:t>
      </w:r>
    </w:p>
    <w:p w14:paraId="5A86BA8D" w14:textId="77777777" w:rsidR="009645B1" w:rsidRPr="00914222" w:rsidRDefault="009645B1" w:rsidP="009645B1">
      <w:pPr>
        <w:keepNext/>
        <w:autoSpaceDE w:val="0"/>
        <w:autoSpaceDN w:val="0"/>
        <w:adjustRightInd w:val="0"/>
        <w:outlineLvl w:val="0"/>
        <w:rPr>
          <w:rFonts w:ascii="Arial" w:hAnsi="Arial" w:cs="Arial"/>
          <w:noProof/>
        </w:rPr>
      </w:pPr>
    </w:p>
    <w:p w14:paraId="7DAFA243" w14:textId="77777777" w:rsidR="009645B1" w:rsidRPr="00914222" w:rsidRDefault="009645B1" w:rsidP="009645B1">
      <w:pPr>
        <w:keepNext/>
        <w:autoSpaceDE w:val="0"/>
        <w:autoSpaceDN w:val="0"/>
        <w:adjustRightInd w:val="0"/>
        <w:jc w:val="both"/>
        <w:outlineLvl w:val="0"/>
        <w:rPr>
          <w:rFonts w:ascii="Arial" w:hAnsi="Arial" w:cs="Arial"/>
          <w:noProof/>
        </w:rPr>
      </w:pPr>
      <w:r w:rsidRPr="00914222">
        <w:rPr>
          <w:rFonts w:ascii="Arial" w:hAnsi="Arial" w:cs="Arial"/>
          <w:noProof/>
        </w:rPr>
        <w:t>sollten Sie zu Einzelheiten noch ergänzende Fragen haben, stehen Ihnen folgende Mitarbeiter</w:t>
      </w:r>
      <w:r w:rsidR="00932FF0" w:rsidRPr="00914222">
        <w:rPr>
          <w:rFonts w:ascii="Arial" w:hAnsi="Arial" w:cs="Arial"/>
          <w:noProof/>
        </w:rPr>
        <w:t>innen und Mitarbeiter</w:t>
      </w:r>
      <w:r w:rsidRPr="00914222">
        <w:rPr>
          <w:rFonts w:ascii="Arial" w:hAnsi="Arial" w:cs="Arial"/>
          <w:noProof/>
        </w:rPr>
        <w:t xml:space="preserve"> unseres Krankenhauses hierfür gerne zur Verfügung: </w:t>
      </w:r>
    </w:p>
    <w:p w14:paraId="55F0EBE2" w14:textId="77777777" w:rsidR="009645B1" w:rsidRPr="00914222" w:rsidRDefault="009645B1" w:rsidP="009645B1">
      <w:pPr>
        <w:keepNext/>
        <w:autoSpaceDE w:val="0"/>
        <w:autoSpaceDN w:val="0"/>
        <w:adjustRightInd w:val="0"/>
        <w:jc w:val="both"/>
        <w:outlineLvl w:val="0"/>
        <w:rPr>
          <w:rFonts w:ascii="Arial" w:hAnsi="Arial" w:cs="Arial"/>
          <w:noProof/>
        </w:rPr>
      </w:pPr>
    </w:p>
    <w:p w14:paraId="16962D92" w14:textId="77777777" w:rsidR="009645B1" w:rsidRPr="00914222" w:rsidRDefault="009645B1" w:rsidP="009645B1">
      <w:pPr>
        <w:keepNext/>
        <w:autoSpaceDE w:val="0"/>
        <w:autoSpaceDN w:val="0"/>
        <w:adjustRightInd w:val="0"/>
        <w:jc w:val="both"/>
        <w:outlineLvl w:val="0"/>
        <w:rPr>
          <w:rFonts w:ascii="Arial" w:hAnsi="Arial" w:cs="Arial"/>
          <w:noProof/>
        </w:rPr>
      </w:pPr>
      <w:r w:rsidRPr="00914222">
        <w:rPr>
          <w:rFonts w:ascii="Arial" w:hAnsi="Arial" w:cs="Arial"/>
          <w:noProof/>
        </w:rPr>
        <w:t>___________________________________________</w:t>
      </w:r>
    </w:p>
    <w:p w14:paraId="1A5F062B" w14:textId="77777777" w:rsidR="009645B1" w:rsidRPr="00914222" w:rsidRDefault="009645B1" w:rsidP="009645B1">
      <w:pPr>
        <w:keepNext/>
        <w:autoSpaceDE w:val="0"/>
        <w:autoSpaceDN w:val="0"/>
        <w:adjustRightInd w:val="0"/>
        <w:outlineLvl w:val="0"/>
        <w:rPr>
          <w:rFonts w:ascii="Arial" w:hAnsi="Arial" w:cs="Arial"/>
          <w:noProof/>
        </w:rPr>
      </w:pPr>
    </w:p>
    <w:p w14:paraId="4A7C6814" w14:textId="77777777" w:rsidR="009645B1" w:rsidRPr="00914222" w:rsidRDefault="009645B1" w:rsidP="009645B1">
      <w:pPr>
        <w:keepNext/>
        <w:autoSpaceDE w:val="0"/>
        <w:autoSpaceDN w:val="0"/>
        <w:adjustRightInd w:val="0"/>
        <w:jc w:val="both"/>
        <w:outlineLvl w:val="0"/>
        <w:rPr>
          <w:rFonts w:ascii="Arial" w:hAnsi="Arial" w:cs="Arial"/>
          <w:noProof/>
        </w:rPr>
      </w:pPr>
      <w:r w:rsidRPr="00914222">
        <w:rPr>
          <w:rFonts w:ascii="Arial" w:hAnsi="Arial" w:cs="Arial"/>
          <w:noProof/>
        </w:rPr>
        <w:t>Gleichzeitig können Sie dort auch jederzeit Einsicht in das DRG-Klassifikationssystem mit den zugehörigen Kostengewichten sowie die zugehörigen Abrechnungsregeln nehmen.</w:t>
      </w:r>
    </w:p>
    <w:p w14:paraId="21B1938B" w14:textId="77777777" w:rsidR="009645B1" w:rsidRPr="00914222" w:rsidRDefault="009645B1" w:rsidP="009645B1">
      <w:pPr>
        <w:keepNext/>
        <w:autoSpaceDE w:val="0"/>
        <w:autoSpaceDN w:val="0"/>
        <w:adjustRightInd w:val="0"/>
        <w:outlineLvl w:val="0"/>
        <w:rPr>
          <w:rFonts w:ascii="Arial" w:hAnsi="Arial" w:cs="Arial"/>
          <w:b/>
          <w:bCs/>
          <w:noProof/>
          <w:sz w:val="20"/>
          <w:szCs w:val="20"/>
        </w:rPr>
      </w:pPr>
    </w:p>
    <w:p w14:paraId="347611E4" w14:textId="77777777" w:rsidR="009645B1" w:rsidRPr="00914222" w:rsidRDefault="009645B1" w:rsidP="009645B1">
      <w:pPr>
        <w:keepNext/>
        <w:autoSpaceDE w:val="0"/>
        <w:autoSpaceDN w:val="0"/>
        <w:adjustRightInd w:val="0"/>
        <w:jc w:val="both"/>
        <w:outlineLvl w:val="0"/>
        <w:rPr>
          <w:rFonts w:ascii="Arial" w:hAnsi="Arial" w:cs="Arial"/>
          <w:noProof/>
        </w:rPr>
      </w:pPr>
      <w:r w:rsidRPr="00914222">
        <w:rPr>
          <w:rFonts w:ascii="Arial" w:hAnsi="Arial" w:cs="Arial"/>
          <w:noProof/>
        </w:rPr>
        <w:t xml:space="preserve">Insgesamt kann die Vergütung der allgemeinen Krankenhausleistungen und der Wahlleistungen eine nicht unerhebliche finanzielle Belastung bedeuten. Dies gilt insbesondere für Selbstzahler. Prüfen Sie bitte, ob Sie in vollem Umfang für eine Krankenhausbehandlung versichert sind. </w:t>
      </w:r>
    </w:p>
    <w:p w14:paraId="30991BDD" w14:textId="77777777" w:rsidR="009645B1" w:rsidRPr="00914222" w:rsidRDefault="009645B1" w:rsidP="009645B1">
      <w:pPr>
        <w:autoSpaceDE w:val="0"/>
        <w:autoSpaceDN w:val="0"/>
        <w:adjustRightInd w:val="0"/>
        <w:rPr>
          <w:rFonts w:ascii="Arial" w:hAnsi="Arial" w:cs="Arial"/>
          <w:noProof/>
        </w:rPr>
      </w:pPr>
    </w:p>
    <w:p w14:paraId="7CCEC46C" w14:textId="77777777" w:rsidR="009645B1" w:rsidRPr="00914222" w:rsidRDefault="009645B1" w:rsidP="009645B1">
      <w:pPr>
        <w:autoSpaceDE w:val="0"/>
        <w:autoSpaceDN w:val="0"/>
        <w:adjustRightInd w:val="0"/>
        <w:rPr>
          <w:rFonts w:ascii="Arial" w:hAnsi="Arial" w:cs="Arial"/>
          <w:noProof/>
        </w:rPr>
      </w:pPr>
    </w:p>
    <w:p w14:paraId="23526CF4" w14:textId="77777777" w:rsidR="009645B1" w:rsidRPr="00914222" w:rsidRDefault="009645B1" w:rsidP="009645B1">
      <w:pPr>
        <w:autoSpaceDE w:val="0"/>
        <w:autoSpaceDN w:val="0"/>
        <w:adjustRightInd w:val="0"/>
        <w:rPr>
          <w:rFonts w:ascii="Arial" w:hAnsi="Arial" w:cs="Arial"/>
          <w:noProof/>
        </w:rPr>
      </w:pPr>
    </w:p>
    <w:p w14:paraId="2C2AA116" w14:textId="77777777" w:rsidR="009645B1" w:rsidRPr="00914222" w:rsidRDefault="009645B1" w:rsidP="009645B1">
      <w:pPr>
        <w:autoSpaceDE w:val="0"/>
        <w:autoSpaceDN w:val="0"/>
        <w:adjustRightInd w:val="0"/>
        <w:rPr>
          <w:rFonts w:ascii="Arial" w:hAnsi="Arial" w:cs="Arial"/>
          <w:noProof/>
        </w:rPr>
      </w:pPr>
    </w:p>
    <w:p w14:paraId="7A7297AA" w14:textId="77777777" w:rsidR="003117DC" w:rsidRPr="00914222" w:rsidRDefault="003117DC" w:rsidP="009645B1">
      <w:pPr>
        <w:autoSpaceDE w:val="0"/>
        <w:autoSpaceDN w:val="0"/>
        <w:adjustRightInd w:val="0"/>
        <w:rPr>
          <w:rFonts w:ascii="Arial" w:hAnsi="Arial" w:cs="Arial"/>
          <w:noProof/>
        </w:rPr>
      </w:pPr>
    </w:p>
    <w:p w14:paraId="19314A53" w14:textId="77777777" w:rsidR="003117DC" w:rsidRPr="00914222" w:rsidRDefault="003117DC" w:rsidP="009645B1">
      <w:pPr>
        <w:autoSpaceDE w:val="0"/>
        <w:autoSpaceDN w:val="0"/>
        <w:adjustRightInd w:val="0"/>
        <w:rPr>
          <w:rFonts w:ascii="Arial" w:hAnsi="Arial" w:cs="Arial"/>
          <w:noProof/>
        </w:rPr>
      </w:pPr>
    </w:p>
    <w:p w14:paraId="12FD057B" w14:textId="77777777" w:rsidR="00E40225" w:rsidRPr="00914222" w:rsidRDefault="00E40225" w:rsidP="009645B1"/>
    <w:sectPr w:rsidR="00E40225" w:rsidRPr="00914222">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60CF" w14:textId="77777777" w:rsidR="000C5773" w:rsidRDefault="000C5773">
      <w:r>
        <w:separator/>
      </w:r>
    </w:p>
  </w:endnote>
  <w:endnote w:type="continuationSeparator" w:id="0">
    <w:p w14:paraId="442E51F6" w14:textId="77777777" w:rsidR="000C5773" w:rsidRDefault="000C5773">
      <w:r>
        <w:continuationSeparator/>
      </w:r>
    </w:p>
  </w:endnote>
  <w:endnote w:type="continuationNotice" w:id="1">
    <w:p w14:paraId="05CC5EB0" w14:textId="77777777" w:rsidR="000C5773" w:rsidRDefault="000C5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26C3A" w14:textId="77777777" w:rsidR="000C5773" w:rsidRDefault="000C5773">
      <w:r>
        <w:separator/>
      </w:r>
    </w:p>
  </w:footnote>
  <w:footnote w:type="continuationSeparator" w:id="0">
    <w:p w14:paraId="7473F72D" w14:textId="77777777" w:rsidR="000C5773" w:rsidRDefault="000C5773">
      <w:r>
        <w:continuationSeparator/>
      </w:r>
    </w:p>
  </w:footnote>
  <w:footnote w:type="continuationNotice" w:id="1">
    <w:p w14:paraId="32CAA07D" w14:textId="77777777" w:rsidR="000C5773" w:rsidRDefault="000C5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8C78" w14:textId="70B32CAD" w:rsidR="00C2730C" w:rsidRDefault="008D01FD" w:rsidP="008D01FD">
    <w:pPr>
      <w:pStyle w:val="Kopfzeile"/>
      <w:jc w:val="right"/>
    </w:pPr>
    <w:r w:rsidRPr="00B64B6D">
      <w:rPr>
        <w:rFonts w:ascii="Arial" w:hAnsi="Arial" w:cs="Arial"/>
      </w:rPr>
      <w:t xml:space="preserve">Stand: </w:t>
    </w:r>
    <w:r w:rsidR="003056BE">
      <w:rPr>
        <w:rFonts w:ascii="Arial" w:hAnsi="Arial" w:cs="Arial"/>
      </w:rPr>
      <w:t>0</w:t>
    </w:r>
    <w:r w:rsidR="00F70ED1">
      <w:rPr>
        <w:rFonts w:ascii="Arial" w:hAnsi="Arial" w:cs="Arial"/>
      </w:rPr>
      <w:t>1</w:t>
    </w:r>
    <w:r w:rsidR="003056BE">
      <w:rPr>
        <w:rFonts w:ascii="Arial" w:hAnsi="Arial" w:cs="Arial"/>
      </w:rPr>
      <w:t>.</w:t>
    </w:r>
    <w:r w:rsidR="00F70ED1">
      <w:rPr>
        <w:rFonts w:ascii="Arial" w:hAnsi="Arial" w:cs="Arial"/>
      </w:rPr>
      <w:t>04</w:t>
    </w:r>
    <w:r w:rsidRPr="00B64B6D">
      <w:rPr>
        <w:rFonts w:ascii="Arial" w:hAnsi="Arial" w:cs="Arial"/>
      </w:rPr>
      <w:t>.202</w:t>
    </w:r>
    <w:r w:rsidR="00F70ED1">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3B7"/>
    <w:multiLevelType w:val="hybridMultilevel"/>
    <w:tmpl w:val="1088A3B8"/>
    <w:lvl w:ilvl="0" w:tplc="6B8AE5CA">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1E5016"/>
    <w:multiLevelType w:val="hybridMultilevel"/>
    <w:tmpl w:val="502CFCCE"/>
    <w:lvl w:ilvl="0" w:tplc="956856D2">
      <w:start w:val="26"/>
      <w:numFmt w:val="bullet"/>
      <w:lvlText w:val="-"/>
      <w:lvlJc w:val="left"/>
      <w:pPr>
        <w:ind w:left="1080" w:hanging="360"/>
      </w:pPr>
      <w:rPr>
        <w:rFonts w:ascii="Arial" w:eastAsia="Times New Roman" w:hAnsi="Arial"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26A82604"/>
    <w:multiLevelType w:val="hybridMultilevel"/>
    <w:tmpl w:val="EDC064EE"/>
    <w:lvl w:ilvl="0" w:tplc="60CA89A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50AEC"/>
    <w:multiLevelType w:val="hybridMultilevel"/>
    <w:tmpl w:val="62908852"/>
    <w:lvl w:ilvl="0" w:tplc="48FC3ABA">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F2E7A98"/>
    <w:multiLevelType w:val="hybridMultilevel"/>
    <w:tmpl w:val="34307F6A"/>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3767A"/>
    <w:multiLevelType w:val="hybridMultilevel"/>
    <w:tmpl w:val="CC7A1858"/>
    <w:lvl w:ilvl="0" w:tplc="48FC3ABA">
      <w:start w:val="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BE49D2"/>
    <w:multiLevelType w:val="hybridMultilevel"/>
    <w:tmpl w:val="B32C379A"/>
    <w:lvl w:ilvl="0" w:tplc="EF4CF56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78B145C"/>
    <w:multiLevelType w:val="hybridMultilevel"/>
    <w:tmpl w:val="9F08825A"/>
    <w:lvl w:ilvl="0" w:tplc="41748DA0">
      <w:start w:val="1"/>
      <w:numFmt w:val="bullet"/>
      <w:lvlText w:val="-"/>
      <w:lvlJc w:val="left"/>
      <w:pPr>
        <w:ind w:left="1440" w:hanging="360"/>
      </w:pPr>
      <w:rPr>
        <w:rFonts w:ascii="Arial" w:eastAsia="Times New Roman"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1023170325">
    <w:abstractNumId w:val="4"/>
  </w:num>
  <w:num w:numId="2" w16cid:durableId="2049329587">
    <w:abstractNumId w:val="2"/>
  </w:num>
  <w:num w:numId="3" w16cid:durableId="1101418656">
    <w:abstractNumId w:val="1"/>
  </w:num>
  <w:num w:numId="4" w16cid:durableId="1851220080">
    <w:abstractNumId w:val="5"/>
  </w:num>
  <w:num w:numId="5" w16cid:durableId="210456697">
    <w:abstractNumId w:val="3"/>
  </w:num>
  <w:num w:numId="6" w16cid:durableId="1597522183">
    <w:abstractNumId w:val="0"/>
  </w:num>
  <w:num w:numId="7" w16cid:durableId="1567642705">
    <w:abstractNumId w:val="6"/>
  </w:num>
  <w:num w:numId="8" w16cid:durableId="4936900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24"/>
    <w:rsid w:val="0000733C"/>
    <w:rsid w:val="00015021"/>
    <w:rsid w:val="0001628B"/>
    <w:rsid w:val="000309B6"/>
    <w:rsid w:val="00031B0B"/>
    <w:rsid w:val="0005186C"/>
    <w:rsid w:val="00057DE5"/>
    <w:rsid w:val="0007078C"/>
    <w:rsid w:val="00071736"/>
    <w:rsid w:val="00075711"/>
    <w:rsid w:val="00084E82"/>
    <w:rsid w:val="00085568"/>
    <w:rsid w:val="00086E27"/>
    <w:rsid w:val="0009129B"/>
    <w:rsid w:val="000946D6"/>
    <w:rsid w:val="00097F53"/>
    <w:rsid w:val="000A7BDB"/>
    <w:rsid w:val="000B14A4"/>
    <w:rsid w:val="000B16BE"/>
    <w:rsid w:val="000B6792"/>
    <w:rsid w:val="000B69EB"/>
    <w:rsid w:val="000B6BCF"/>
    <w:rsid w:val="000C1DDB"/>
    <w:rsid w:val="000C3348"/>
    <w:rsid w:val="000C5773"/>
    <w:rsid w:val="000D5165"/>
    <w:rsid w:val="000E366E"/>
    <w:rsid w:val="000E720A"/>
    <w:rsid w:val="000F22DE"/>
    <w:rsid w:val="000F48F2"/>
    <w:rsid w:val="000F5084"/>
    <w:rsid w:val="00103A15"/>
    <w:rsid w:val="00105940"/>
    <w:rsid w:val="001064C5"/>
    <w:rsid w:val="00115B5D"/>
    <w:rsid w:val="001212D4"/>
    <w:rsid w:val="00130D74"/>
    <w:rsid w:val="00132FCD"/>
    <w:rsid w:val="00137903"/>
    <w:rsid w:val="001405C1"/>
    <w:rsid w:val="00163257"/>
    <w:rsid w:val="00163A89"/>
    <w:rsid w:val="00171D7A"/>
    <w:rsid w:val="001745B8"/>
    <w:rsid w:val="001848DF"/>
    <w:rsid w:val="00186807"/>
    <w:rsid w:val="0019149C"/>
    <w:rsid w:val="00192C03"/>
    <w:rsid w:val="001A72C0"/>
    <w:rsid w:val="001A7E86"/>
    <w:rsid w:val="001B3414"/>
    <w:rsid w:val="001B3C9F"/>
    <w:rsid w:val="001B424A"/>
    <w:rsid w:val="001B55A3"/>
    <w:rsid w:val="001C0056"/>
    <w:rsid w:val="001C2ED7"/>
    <w:rsid w:val="001C54C7"/>
    <w:rsid w:val="001D1953"/>
    <w:rsid w:val="001D78C3"/>
    <w:rsid w:val="001E36ED"/>
    <w:rsid w:val="001F440F"/>
    <w:rsid w:val="001F4D06"/>
    <w:rsid w:val="00205091"/>
    <w:rsid w:val="00205DB6"/>
    <w:rsid w:val="0021778E"/>
    <w:rsid w:val="00223DBA"/>
    <w:rsid w:val="00224B60"/>
    <w:rsid w:val="00231ABA"/>
    <w:rsid w:val="002358AD"/>
    <w:rsid w:val="00235FEC"/>
    <w:rsid w:val="00241250"/>
    <w:rsid w:val="0024417F"/>
    <w:rsid w:val="002457CC"/>
    <w:rsid w:val="002622EB"/>
    <w:rsid w:val="00273E34"/>
    <w:rsid w:val="00277CD9"/>
    <w:rsid w:val="00282530"/>
    <w:rsid w:val="00286932"/>
    <w:rsid w:val="002A06A7"/>
    <w:rsid w:val="002A0E54"/>
    <w:rsid w:val="002B2989"/>
    <w:rsid w:val="002B4727"/>
    <w:rsid w:val="002B7DB3"/>
    <w:rsid w:val="002C2A11"/>
    <w:rsid w:val="002C462C"/>
    <w:rsid w:val="002D44B5"/>
    <w:rsid w:val="002E196B"/>
    <w:rsid w:val="002E5D8F"/>
    <w:rsid w:val="002F1083"/>
    <w:rsid w:val="002F6C3F"/>
    <w:rsid w:val="00303736"/>
    <w:rsid w:val="003056BE"/>
    <w:rsid w:val="003060CC"/>
    <w:rsid w:val="0031046E"/>
    <w:rsid w:val="003117DC"/>
    <w:rsid w:val="003145AB"/>
    <w:rsid w:val="00315B3C"/>
    <w:rsid w:val="003166DF"/>
    <w:rsid w:val="00326797"/>
    <w:rsid w:val="003323A9"/>
    <w:rsid w:val="003375FC"/>
    <w:rsid w:val="00343EBF"/>
    <w:rsid w:val="003538D0"/>
    <w:rsid w:val="0035442F"/>
    <w:rsid w:val="003558F8"/>
    <w:rsid w:val="0035601E"/>
    <w:rsid w:val="00357814"/>
    <w:rsid w:val="003628D7"/>
    <w:rsid w:val="0036525B"/>
    <w:rsid w:val="00376F5A"/>
    <w:rsid w:val="00383FEC"/>
    <w:rsid w:val="0038547E"/>
    <w:rsid w:val="0038603D"/>
    <w:rsid w:val="003915B5"/>
    <w:rsid w:val="00393872"/>
    <w:rsid w:val="003955F9"/>
    <w:rsid w:val="003A3B28"/>
    <w:rsid w:val="003C2694"/>
    <w:rsid w:val="003C5B43"/>
    <w:rsid w:val="003C6DCA"/>
    <w:rsid w:val="003E3944"/>
    <w:rsid w:val="003F0A4B"/>
    <w:rsid w:val="00402471"/>
    <w:rsid w:val="004049DA"/>
    <w:rsid w:val="00414760"/>
    <w:rsid w:val="00417FCA"/>
    <w:rsid w:val="004210E5"/>
    <w:rsid w:val="0044031E"/>
    <w:rsid w:val="0044381A"/>
    <w:rsid w:val="004520A0"/>
    <w:rsid w:val="00467DA4"/>
    <w:rsid w:val="004708C0"/>
    <w:rsid w:val="00474D6F"/>
    <w:rsid w:val="0048171F"/>
    <w:rsid w:val="00490B7D"/>
    <w:rsid w:val="0049320F"/>
    <w:rsid w:val="0049778A"/>
    <w:rsid w:val="004A02FD"/>
    <w:rsid w:val="004A2453"/>
    <w:rsid w:val="004A6704"/>
    <w:rsid w:val="004A77B5"/>
    <w:rsid w:val="004B0135"/>
    <w:rsid w:val="004B0572"/>
    <w:rsid w:val="004B623C"/>
    <w:rsid w:val="004B6E4E"/>
    <w:rsid w:val="004C20FA"/>
    <w:rsid w:val="004C3266"/>
    <w:rsid w:val="004C57D4"/>
    <w:rsid w:val="004C74E5"/>
    <w:rsid w:val="004D60DD"/>
    <w:rsid w:val="004D78B7"/>
    <w:rsid w:val="004F2C7E"/>
    <w:rsid w:val="004F6795"/>
    <w:rsid w:val="00501EC7"/>
    <w:rsid w:val="00522051"/>
    <w:rsid w:val="00525D17"/>
    <w:rsid w:val="00526FE0"/>
    <w:rsid w:val="00530022"/>
    <w:rsid w:val="00535DBA"/>
    <w:rsid w:val="00540D12"/>
    <w:rsid w:val="00541D25"/>
    <w:rsid w:val="00542856"/>
    <w:rsid w:val="00554959"/>
    <w:rsid w:val="00560AB6"/>
    <w:rsid w:val="00566931"/>
    <w:rsid w:val="00567F9C"/>
    <w:rsid w:val="005752AA"/>
    <w:rsid w:val="0058044A"/>
    <w:rsid w:val="0058308F"/>
    <w:rsid w:val="005A330B"/>
    <w:rsid w:val="005A33E8"/>
    <w:rsid w:val="005C3E30"/>
    <w:rsid w:val="005C7C02"/>
    <w:rsid w:val="005D3568"/>
    <w:rsid w:val="005D3A90"/>
    <w:rsid w:val="005D4C2C"/>
    <w:rsid w:val="005E3577"/>
    <w:rsid w:val="005E3BEC"/>
    <w:rsid w:val="005E3F26"/>
    <w:rsid w:val="005F5F1C"/>
    <w:rsid w:val="00606D4B"/>
    <w:rsid w:val="00613D69"/>
    <w:rsid w:val="00615D58"/>
    <w:rsid w:val="00617BB8"/>
    <w:rsid w:val="0062009F"/>
    <w:rsid w:val="0062083B"/>
    <w:rsid w:val="00623F33"/>
    <w:rsid w:val="00635624"/>
    <w:rsid w:val="00643105"/>
    <w:rsid w:val="00644D50"/>
    <w:rsid w:val="006454D1"/>
    <w:rsid w:val="00652585"/>
    <w:rsid w:val="00655685"/>
    <w:rsid w:val="00657843"/>
    <w:rsid w:val="006621BB"/>
    <w:rsid w:val="0066435C"/>
    <w:rsid w:val="0066554B"/>
    <w:rsid w:val="00671B2E"/>
    <w:rsid w:val="00676CB3"/>
    <w:rsid w:val="006801EE"/>
    <w:rsid w:val="00682388"/>
    <w:rsid w:val="00684E79"/>
    <w:rsid w:val="00690DAC"/>
    <w:rsid w:val="00691D87"/>
    <w:rsid w:val="0069361A"/>
    <w:rsid w:val="006941E1"/>
    <w:rsid w:val="006A3532"/>
    <w:rsid w:val="006A3EA1"/>
    <w:rsid w:val="006A766E"/>
    <w:rsid w:val="006B0EEB"/>
    <w:rsid w:val="006B3B9E"/>
    <w:rsid w:val="006D3946"/>
    <w:rsid w:val="006D5CE3"/>
    <w:rsid w:val="006D691E"/>
    <w:rsid w:val="006E5E5F"/>
    <w:rsid w:val="006F0379"/>
    <w:rsid w:val="006F49CA"/>
    <w:rsid w:val="00701B74"/>
    <w:rsid w:val="0070278E"/>
    <w:rsid w:val="00710DFD"/>
    <w:rsid w:val="007243F8"/>
    <w:rsid w:val="0073131C"/>
    <w:rsid w:val="00733C3C"/>
    <w:rsid w:val="00734CBC"/>
    <w:rsid w:val="007429A8"/>
    <w:rsid w:val="007452B7"/>
    <w:rsid w:val="00752A58"/>
    <w:rsid w:val="00762E39"/>
    <w:rsid w:val="00764E7A"/>
    <w:rsid w:val="00772809"/>
    <w:rsid w:val="00777A63"/>
    <w:rsid w:val="0078267F"/>
    <w:rsid w:val="00783973"/>
    <w:rsid w:val="007875BE"/>
    <w:rsid w:val="00792E53"/>
    <w:rsid w:val="007941CB"/>
    <w:rsid w:val="00794FA6"/>
    <w:rsid w:val="007A037E"/>
    <w:rsid w:val="007A2C23"/>
    <w:rsid w:val="007A4306"/>
    <w:rsid w:val="007B0FD1"/>
    <w:rsid w:val="007B25C5"/>
    <w:rsid w:val="007C1632"/>
    <w:rsid w:val="007C3039"/>
    <w:rsid w:val="007C5D5E"/>
    <w:rsid w:val="007D7A79"/>
    <w:rsid w:val="007E20CC"/>
    <w:rsid w:val="007E356E"/>
    <w:rsid w:val="007E3643"/>
    <w:rsid w:val="007E72BD"/>
    <w:rsid w:val="007F2E6A"/>
    <w:rsid w:val="007F3586"/>
    <w:rsid w:val="007F3EF6"/>
    <w:rsid w:val="007F7DB7"/>
    <w:rsid w:val="0080172A"/>
    <w:rsid w:val="00801CE9"/>
    <w:rsid w:val="00805B46"/>
    <w:rsid w:val="00807EBC"/>
    <w:rsid w:val="008114BE"/>
    <w:rsid w:val="00811ECD"/>
    <w:rsid w:val="0082213B"/>
    <w:rsid w:val="00822A11"/>
    <w:rsid w:val="00832D51"/>
    <w:rsid w:val="00844435"/>
    <w:rsid w:val="00852DFC"/>
    <w:rsid w:val="008566E3"/>
    <w:rsid w:val="00857FBE"/>
    <w:rsid w:val="0086298D"/>
    <w:rsid w:val="008660FB"/>
    <w:rsid w:val="00874B08"/>
    <w:rsid w:val="00874B4D"/>
    <w:rsid w:val="00876327"/>
    <w:rsid w:val="008912C0"/>
    <w:rsid w:val="008A12F1"/>
    <w:rsid w:val="008A2F04"/>
    <w:rsid w:val="008A7319"/>
    <w:rsid w:val="008B0DC1"/>
    <w:rsid w:val="008B2968"/>
    <w:rsid w:val="008D01FD"/>
    <w:rsid w:val="008D2DF0"/>
    <w:rsid w:val="008D5C28"/>
    <w:rsid w:val="008E475B"/>
    <w:rsid w:val="008F0945"/>
    <w:rsid w:val="008F103C"/>
    <w:rsid w:val="00901C5B"/>
    <w:rsid w:val="00907E5B"/>
    <w:rsid w:val="009101BA"/>
    <w:rsid w:val="009119CF"/>
    <w:rsid w:val="00913B5C"/>
    <w:rsid w:val="00914222"/>
    <w:rsid w:val="00917BD7"/>
    <w:rsid w:val="00917E44"/>
    <w:rsid w:val="00920EF5"/>
    <w:rsid w:val="00923074"/>
    <w:rsid w:val="00924829"/>
    <w:rsid w:val="00925A63"/>
    <w:rsid w:val="00927738"/>
    <w:rsid w:val="0093101C"/>
    <w:rsid w:val="00931B2E"/>
    <w:rsid w:val="00932FF0"/>
    <w:rsid w:val="00936B16"/>
    <w:rsid w:val="00946FB0"/>
    <w:rsid w:val="0096126B"/>
    <w:rsid w:val="00963072"/>
    <w:rsid w:val="009645B1"/>
    <w:rsid w:val="00967648"/>
    <w:rsid w:val="009679BC"/>
    <w:rsid w:val="009705F2"/>
    <w:rsid w:val="00972B1E"/>
    <w:rsid w:val="009737A7"/>
    <w:rsid w:val="009746BF"/>
    <w:rsid w:val="00985D17"/>
    <w:rsid w:val="00986462"/>
    <w:rsid w:val="009877F2"/>
    <w:rsid w:val="00990903"/>
    <w:rsid w:val="00996C76"/>
    <w:rsid w:val="009A49A5"/>
    <w:rsid w:val="009B2444"/>
    <w:rsid w:val="009B284C"/>
    <w:rsid w:val="009B6443"/>
    <w:rsid w:val="009B6962"/>
    <w:rsid w:val="009B6BBF"/>
    <w:rsid w:val="009B74FE"/>
    <w:rsid w:val="009C2DD3"/>
    <w:rsid w:val="009C55D9"/>
    <w:rsid w:val="009E6710"/>
    <w:rsid w:val="009E7739"/>
    <w:rsid w:val="009F1974"/>
    <w:rsid w:val="009F6D6E"/>
    <w:rsid w:val="00A038E8"/>
    <w:rsid w:val="00A05AF8"/>
    <w:rsid w:val="00A10E64"/>
    <w:rsid w:val="00A12025"/>
    <w:rsid w:val="00A17B8F"/>
    <w:rsid w:val="00A2033A"/>
    <w:rsid w:val="00A279B6"/>
    <w:rsid w:val="00A301B9"/>
    <w:rsid w:val="00A309F7"/>
    <w:rsid w:val="00A33751"/>
    <w:rsid w:val="00A425F0"/>
    <w:rsid w:val="00A42B81"/>
    <w:rsid w:val="00A43261"/>
    <w:rsid w:val="00A53CCB"/>
    <w:rsid w:val="00A7500B"/>
    <w:rsid w:val="00A819A5"/>
    <w:rsid w:val="00A84ECB"/>
    <w:rsid w:val="00A906F4"/>
    <w:rsid w:val="00A9346F"/>
    <w:rsid w:val="00AA0E71"/>
    <w:rsid w:val="00AA1C31"/>
    <w:rsid w:val="00AA658C"/>
    <w:rsid w:val="00AA73CE"/>
    <w:rsid w:val="00AB28D8"/>
    <w:rsid w:val="00AB562F"/>
    <w:rsid w:val="00AC2CF0"/>
    <w:rsid w:val="00AC3BE5"/>
    <w:rsid w:val="00AD36B4"/>
    <w:rsid w:val="00AD4B22"/>
    <w:rsid w:val="00AD6C0C"/>
    <w:rsid w:val="00AE24C9"/>
    <w:rsid w:val="00AE4054"/>
    <w:rsid w:val="00AE46D5"/>
    <w:rsid w:val="00AE5F1C"/>
    <w:rsid w:val="00AE7BDF"/>
    <w:rsid w:val="00AF5274"/>
    <w:rsid w:val="00AF7B5B"/>
    <w:rsid w:val="00B0279A"/>
    <w:rsid w:val="00B0623D"/>
    <w:rsid w:val="00B11EA6"/>
    <w:rsid w:val="00B1753A"/>
    <w:rsid w:val="00B22EEC"/>
    <w:rsid w:val="00B230C9"/>
    <w:rsid w:val="00B2715D"/>
    <w:rsid w:val="00B311A5"/>
    <w:rsid w:val="00B3344B"/>
    <w:rsid w:val="00B34683"/>
    <w:rsid w:val="00B34BA9"/>
    <w:rsid w:val="00B361F9"/>
    <w:rsid w:val="00B3694D"/>
    <w:rsid w:val="00B47574"/>
    <w:rsid w:val="00B52297"/>
    <w:rsid w:val="00B555DF"/>
    <w:rsid w:val="00B57A83"/>
    <w:rsid w:val="00B61442"/>
    <w:rsid w:val="00B61B9B"/>
    <w:rsid w:val="00B65FC3"/>
    <w:rsid w:val="00B6701F"/>
    <w:rsid w:val="00B75D16"/>
    <w:rsid w:val="00B77A3E"/>
    <w:rsid w:val="00B92333"/>
    <w:rsid w:val="00B973ED"/>
    <w:rsid w:val="00BA0D82"/>
    <w:rsid w:val="00BA2EB2"/>
    <w:rsid w:val="00BA329E"/>
    <w:rsid w:val="00BA6CAE"/>
    <w:rsid w:val="00BA7C36"/>
    <w:rsid w:val="00BB3EDB"/>
    <w:rsid w:val="00BB471C"/>
    <w:rsid w:val="00BC220D"/>
    <w:rsid w:val="00BC4812"/>
    <w:rsid w:val="00BC57C8"/>
    <w:rsid w:val="00BC5DB7"/>
    <w:rsid w:val="00BF7AE2"/>
    <w:rsid w:val="00C02048"/>
    <w:rsid w:val="00C130D9"/>
    <w:rsid w:val="00C136BE"/>
    <w:rsid w:val="00C14409"/>
    <w:rsid w:val="00C2730C"/>
    <w:rsid w:val="00C27A60"/>
    <w:rsid w:val="00C307E0"/>
    <w:rsid w:val="00C36512"/>
    <w:rsid w:val="00C44CB8"/>
    <w:rsid w:val="00C450B5"/>
    <w:rsid w:val="00C5105C"/>
    <w:rsid w:val="00C51AF3"/>
    <w:rsid w:val="00C60D61"/>
    <w:rsid w:val="00C71224"/>
    <w:rsid w:val="00C713C4"/>
    <w:rsid w:val="00C76906"/>
    <w:rsid w:val="00C83EE6"/>
    <w:rsid w:val="00C85088"/>
    <w:rsid w:val="00C86EA7"/>
    <w:rsid w:val="00C911D9"/>
    <w:rsid w:val="00C93DD4"/>
    <w:rsid w:val="00C946BE"/>
    <w:rsid w:val="00C97D2E"/>
    <w:rsid w:val="00CB1B52"/>
    <w:rsid w:val="00CB26E8"/>
    <w:rsid w:val="00CB5744"/>
    <w:rsid w:val="00CB7962"/>
    <w:rsid w:val="00CC43AF"/>
    <w:rsid w:val="00CD0AB2"/>
    <w:rsid w:val="00CD14DF"/>
    <w:rsid w:val="00CD3F4D"/>
    <w:rsid w:val="00CD782E"/>
    <w:rsid w:val="00CF1844"/>
    <w:rsid w:val="00CF35F8"/>
    <w:rsid w:val="00CF59C9"/>
    <w:rsid w:val="00CF7ECB"/>
    <w:rsid w:val="00D01ADE"/>
    <w:rsid w:val="00D01E5E"/>
    <w:rsid w:val="00D0214A"/>
    <w:rsid w:val="00D03BB3"/>
    <w:rsid w:val="00D06E10"/>
    <w:rsid w:val="00D16370"/>
    <w:rsid w:val="00D23390"/>
    <w:rsid w:val="00D25606"/>
    <w:rsid w:val="00D26629"/>
    <w:rsid w:val="00D41259"/>
    <w:rsid w:val="00D41CAD"/>
    <w:rsid w:val="00D450C3"/>
    <w:rsid w:val="00D54C55"/>
    <w:rsid w:val="00D606C1"/>
    <w:rsid w:val="00D62051"/>
    <w:rsid w:val="00D63D79"/>
    <w:rsid w:val="00D64C12"/>
    <w:rsid w:val="00D67A86"/>
    <w:rsid w:val="00D731A0"/>
    <w:rsid w:val="00D803F2"/>
    <w:rsid w:val="00D84321"/>
    <w:rsid w:val="00D861D2"/>
    <w:rsid w:val="00D91B6B"/>
    <w:rsid w:val="00DA050A"/>
    <w:rsid w:val="00DA71EA"/>
    <w:rsid w:val="00DB310A"/>
    <w:rsid w:val="00DB5BF8"/>
    <w:rsid w:val="00DB69A9"/>
    <w:rsid w:val="00DC3039"/>
    <w:rsid w:val="00DD26A0"/>
    <w:rsid w:val="00DE0CC5"/>
    <w:rsid w:val="00DF3D2C"/>
    <w:rsid w:val="00DF7B68"/>
    <w:rsid w:val="00E00E61"/>
    <w:rsid w:val="00E04648"/>
    <w:rsid w:val="00E07011"/>
    <w:rsid w:val="00E10517"/>
    <w:rsid w:val="00E107D0"/>
    <w:rsid w:val="00E1680C"/>
    <w:rsid w:val="00E1737B"/>
    <w:rsid w:val="00E23786"/>
    <w:rsid w:val="00E25393"/>
    <w:rsid w:val="00E3170E"/>
    <w:rsid w:val="00E31C53"/>
    <w:rsid w:val="00E363D6"/>
    <w:rsid w:val="00E40225"/>
    <w:rsid w:val="00E4058C"/>
    <w:rsid w:val="00E412A2"/>
    <w:rsid w:val="00E43FAB"/>
    <w:rsid w:val="00E51FA3"/>
    <w:rsid w:val="00E547EC"/>
    <w:rsid w:val="00E6285B"/>
    <w:rsid w:val="00E63F56"/>
    <w:rsid w:val="00E667A4"/>
    <w:rsid w:val="00E66ADC"/>
    <w:rsid w:val="00E703C7"/>
    <w:rsid w:val="00E71D68"/>
    <w:rsid w:val="00E729D9"/>
    <w:rsid w:val="00E75CF8"/>
    <w:rsid w:val="00E7691D"/>
    <w:rsid w:val="00E76B9C"/>
    <w:rsid w:val="00E808F5"/>
    <w:rsid w:val="00E91293"/>
    <w:rsid w:val="00E9269B"/>
    <w:rsid w:val="00E92E1C"/>
    <w:rsid w:val="00E96BDA"/>
    <w:rsid w:val="00EA26CB"/>
    <w:rsid w:val="00EA48B0"/>
    <w:rsid w:val="00EA7105"/>
    <w:rsid w:val="00EB1CC3"/>
    <w:rsid w:val="00EB317D"/>
    <w:rsid w:val="00EC3280"/>
    <w:rsid w:val="00EC38C4"/>
    <w:rsid w:val="00EC4E63"/>
    <w:rsid w:val="00EC5092"/>
    <w:rsid w:val="00EC5AA0"/>
    <w:rsid w:val="00EC6BDC"/>
    <w:rsid w:val="00ED0D92"/>
    <w:rsid w:val="00ED42F7"/>
    <w:rsid w:val="00EE3E5D"/>
    <w:rsid w:val="00EE50E4"/>
    <w:rsid w:val="00EE6962"/>
    <w:rsid w:val="00EF0EAC"/>
    <w:rsid w:val="00EF17EF"/>
    <w:rsid w:val="00EF2E16"/>
    <w:rsid w:val="00F03DF8"/>
    <w:rsid w:val="00F041E4"/>
    <w:rsid w:val="00F15D24"/>
    <w:rsid w:val="00F209D4"/>
    <w:rsid w:val="00F211F5"/>
    <w:rsid w:val="00F241D1"/>
    <w:rsid w:val="00F24902"/>
    <w:rsid w:val="00F279D7"/>
    <w:rsid w:val="00F42659"/>
    <w:rsid w:val="00F430B3"/>
    <w:rsid w:val="00F438C5"/>
    <w:rsid w:val="00F52B03"/>
    <w:rsid w:val="00F55631"/>
    <w:rsid w:val="00F55694"/>
    <w:rsid w:val="00F57C3E"/>
    <w:rsid w:val="00F604C2"/>
    <w:rsid w:val="00F63D93"/>
    <w:rsid w:val="00F70ED1"/>
    <w:rsid w:val="00F827B7"/>
    <w:rsid w:val="00F8781B"/>
    <w:rsid w:val="00F91E8C"/>
    <w:rsid w:val="00F944BD"/>
    <w:rsid w:val="00F97B47"/>
    <w:rsid w:val="00FA118B"/>
    <w:rsid w:val="00FA608B"/>
    <w:rsid w:val="00FA799A"/>
    <w:rsid w:val="00FB766E"/>
    <w:rsid w:val="00FB7BA7"/>
    <w:rsid w:val="00FC45F0"/>
    <w:rsid w:val="00FC5B5E"/>
    <w:rsid w:val="00FD4F58"/>
    <w:rsid w:val="00FD6905"/>
    <w:rsid w:val="00FD772A"/>
    <w:rsid w:val="00FE0997"/>
    <w:rsid w:val="00FE4C8A"/>
    <w:rsid w:val="00FF3362"/>
    <w:rsid w:val="00FF5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909625"/>
  <w15:docId w15:val="{5852A7B1-15EA-4221-AD71-D46F51E4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26797"/>
    <w:rPr>
      <w:sz w:val="24"/>
      <w:szCs w:val="24"/>
    </w:rPr>
  </w:style>
  <w:style w:type="paragraph" w:styleId="berschrift1">
    <w:name w:val="heading 1"/>
    <w:basedOn w:val="Standard"/>
    <w:next w:val="Standard"/>
    <w:qFormat/>
    <w:rsid w:val="00326797"/>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326797"/>
    <w:pPr>
      <w:overflowPunct w:val="0"/>
      <w:autoSpaceDE w:val="0"/>
      <w:autoSpaceDN w:val="0"/>
      <w:adjustRightInd w:val="0"/>
      <w:textAlignment w:val="baseline"/>
    </w:pPr>
    <w:rPr>
      <w:sz w:val="20"/>
      <w:szCs w:val="20"/>
    </w:rPr>
  </w:style>
  <w:style w:type="table" w:customStyle="1" w:styleId="Tabellengitternetz">
    <w:name w:val="Tabellengitternetz"/>
    <w:basedOn w:val="NormaleTabelle"/>
    <w:rsid w:val="0032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uiPriority w:val="99"/>
    <w:semiHidden/>
    <w:rsid w:val="00326797"/>
    <w:rPr>
      <w:vertAlign w:val="superscript"/>
    </w:rPr>
  </w:style>
  <w:style w:type="character" w:customStyle="1" w:styleId="EndnotentextZchn">
    <w:name w:val="Endnotentext Zchn"/>
    <w:link w:val="Endnotentext"/>
    <w:uiPriority w:val="99"/>
    <w:locked/>
    <w:rsid w:val="00326797"/>
    <w:rPr>
      <w:lang w:val="de-DE" w:eastAsia="de-DE" w:bidi="ar-SA"/>
    </w:rPr>
  </w:style>
  <w:style w:type="paragraph" w:styleId="Funotentext">
    <w:name w:val="footnote text"/>
    <w:basedOn w:val="Standard"/>
    <w:link w:val="FunotentextZchn"/>
    <w:semiHidden/>
    <w:rsid w:val="00326797"/>
    <w:rPr>
      <w:sz w:val="20"/>
      <w:szCs w:val="20"/>
    </w:rPr>
  </w:style>
  <w:style w:type="character" w:customStyle="1" w:styleId="FunotentextZchn">
    <w:name w:val="Fußnotentext Zchn"/>
    <w:link w:val="Funotentext"/>
    <w:semiHidden/>
    <w:locked/>
    <w:rsid w:val="00326797"/>
    <w:rPr>
      <w:lang w:val="de-DE" w:eastAsia="de-DE" w:bidi="ar-SA"/>
    </w:rPr>
  </w:style>
  <w:style w:type="paragraph" w:styleId="Listenabsatz">
    <w:name w:val="List Paragraph"/>
    <w:basedOn w:val="Standard"/>
    <w:uiPriority w:val="34"/>
    <w:qFormat/>
    <w:rsid w:val="003117DC"/>
    <w:pPr>
      <w:widowControl w:val="0"/>
      <w:autoSpaceDE w:val="0"/>
      <w:autoSpaceDN w:val="0"/>
      <w:adjustRightInd w:val="0"/>
      <w:ind w:left="720"/>
      <w:contextualSpacing/>
    </w:pPr>
    <w:rPr>
      <w:rFonts w:ascii="Arial" w:hAnsi="Arial" w:cs="Arial"/>
    </w:rPr>
  </w:style>
  <w:style w:type="table" w:customStyle="1" w:styleId="Tabellenraster1">
    <w:name w:val="Tabellenraster1"/>
    <w:basedOn w:val="NormaleTabelle"/>
    <w:next w:val="Tabellengitternetz"/>
    <w:uiPriority w:val="99"/>
    <w:rsid w:val="009645B1"/>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D23390"/>
    <w:rPr>
      <w:rFonts w:ascii="Tahoma" w:hAnsi="Tahoma" w:cs="Tahoma"/>
      <w:sz w:val="16"/>
      <w:szCs w:val="16"/>
    </w:rPr>
  </w:style>
  <w:style w:type="character" w:customStyle="1" w:styleId="SprechblasentextZchn">
    <w:name w:val="Sprechblasentext Zchn"/>
    <w:link w:val="Sprechblasentext"/>
    <w:rsid w:val="00D23390"/>
    <w:rPr>
      <w:rFonts w:ascii="Tahoma" w:hAnsi="Tahoma" w:cs="Tahoma"/>
      <w:sz w:val="16"/>
      <w:szCs w:val="16"/>
    </w:rPr>
  </w:style>
  <w:style w:type="character" w:styleId="Kommentarzeichen">
    <w:name w:val="annotation reference"/>
    <w:basedOn w:val="Absatz-Standardschriftart"/>
    <w:rsid w:val="0078267F"/>
    <w:rPr>
      <w:sz w:val="16"/>
      <w:szCs w:val="16"/>
    </w:rPr>
  </w:style>
  <w:style w:type="paragraph" w:styleId="Kommentartext">
    <w:name w:val="annotation text"/>
    <w:basedOn w:val="Standard"/>
    <w:link w:val="KommentartextZchn"/>
    <w:rsid w:val="0078267F"/>
    <w:rPr>
      <w:sz w:val="20"/>
      <w:szCs w:val="20"/>
    </w:rPr>
  </w:style>
  <w:style w:type="character" w:customStyle="1" w:styleId="KommentartextZchn">
    <w:name w:val="Kommentartext Zchn"/>
    <w:basedOn w:val="Absatz-Standardschriftart"/>
    <w:link w:val="Kommentartext"/>
    <w:rsid w:val="0078267F"/>
  </w:style>
  <w:style w:type="paragraph" w:styleId="Kommentarthema">
    <w:name w:val="annotation subject"/>
    <w:basedOn w:val="Kommentartext"/>
    <w:next w:val="Kommentartext"/>
    <w:link w:val="KommentarthemaZchn"/>
    <w:rsid w:val="0078267F"/>
    <w:rPr>
      <w:b/>
      <w:bCs/>
    </w:rPr>
  </w:style>
  <w:style w:type="character" w:customStyle="1" w:styleId="KommentarthemaZchn">
    <w:name w:val="Kommentarthema Zchn"/>
    <w:basedOn w:val="KommentartextZchn"/>
    <w:link w:val="Kommentarthema"/>
    <w:rsid w:val="0078267F"/>
    <w:rPr>
      <w:b/>
      <w:bCs/>
    </w:rPr>
  </w:style>
  <w:style w:type="paragraph" w:customStyle="1" w:styleId="Default">
    <w:name w:val="Default"/>
    <w:rsid w:val="00EA26CB"/>
    <w:pPr>
      <w:autoSpaceDE w:val="0"/>
      <w:autoSpaceDN w:val="0"/>
      <w:adjustRightInd w:val="0"/>
    </w:pPr>
    <w:rPr>
      <w:rFonts w:ascii="Segoe UI" w:hAnsi="Segoe UI" w:cs="Segoe UI"/>
      <w:color w:val="000000"/>
      <w:sz w:val="24"/>
      <w:szCs w:val="24"/>
    </w:rPr>
  </w:style>
  <w:style w:type="paragraph" w:styleId="Kopfzeile">
    <w:name w:val="header"/>
    <w:basedOn w:val="Standard"/>
    <w:link w:val="KopfzeileZchn"/>
    <w:rsid w:val="00C2730C"/>
    <w:pPr>
      <w:tabs>
        <w:tab w:val="center" w:pos="4536"/>
        <w:tab w:val="right" w:pos="9072"/>
      </w:tabs>
    </w:pPr>
  </w:style>
  <w:style w:type="character" w:customStyle="1" w:styleId="KopfzeileZchn">
    <w:name w:val="Kopfzeile Zchn"/>
    <w:basedOn w:val="Absatz-Standardschriftart"/>
    <w:link w:val="Kopfzeile"/>
    <w:rsid w:val="00C2730C"/>
    <w:rPr>
      <w:sz w:val="24"/>
      <w:szCs w:val="24"/>
    </w:rPr>
  </w:style>
  <w:style w:type="paragraph" w:styleId="Fuzeile">
    <w:name w:val="footer"/>
    <w:basedOn w:val="Standard"/>
    <w:link w:val="FuzeileZchn"/>
    <w:rsid w:val="00C2730C"/>
    <w:pPr>
      <w:tabs>
        <w:tab w:val="center" w:pos="4536"/>
        <w:tab w:val="right" w:pos="9072"/>
      </w:tabs>
    </w:pPr>
  </w:style>
  <w:style w:type="character" w:customStyle="1" w:styleId="FuzeileZchn">
    <w:name w:val="Fußzeile Zchn"/>
    <w:basedOn w:val="Absatz-Standardschriftart"/>
    <w:link w:val="Fuzeile"/>
    <w:rsid w:val="00C2730C"/>
    <w:rPr>
      <w:sz w:val="24"/>
      <w:szCs w:val="24"/>
    </w:rPr>
  </w:style>
  <w:style w:type="character" w:styleId="Funotenzeichen">
    <w:name w:val="footnote reference"/>
    <w:basedOn w:val="Absatz-Standardschriftart"/>
    <w:rsid w:val="001D19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13"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4" Type="http://schemas.openxmlformats.org/officeDocument/2006/relationships/settings" Target="settings.xml"/><Relationship Id="rId9"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3AE24-A43A-444D-93F7-B560B16A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3018</Words>
  <Characters>20728</Characters>
  <Application>Microsoft Office Word</Application>
  <DocSecurity>4</DocSecurity>
  <Lines>172</Lines>
  <Paragraphs>47</Paragraphs>
  <ScaleCrop>false</ScaleCrop>
  <HeadingPairs>
    <vt:vector size="2" baseType="variant">
      <vt:variant>
        <vt:lpstr>Titel</vt:lpstr>
      </vt:variant>
      <vt:variant>
        <vt:i4>1</vt:i4>
      </vt:variant>
    </vt:vector>
  </HeadingPairs>
  <TitlesOfParts>
    <vt:vector size="1" baseType="lpstr">
      <vt:lpstr>Anlage 2</vt:lpstr>
    </vt:vector>
  </TitlesOfParts>
  <Company>DKVG</Company>
  <LinksUpToDate>false</LinksUpToDate>
  <CharactersWithSpaces>23699</CharactersWithSpaces>
  <SharedDoc>false</SharedDoc>
  <HLinks>
    <vt:vector size="24" baseType="variant">
      <vt:variant>
        <vt:i4>10485816</vt:i4>
      </vt:variant>
      <vt:variant>
        <vt:i4>9</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Sech_Absatz_ZweiA</vt:lpwstr>
      </vt:variant>
      <vt:variant>
        <vt:i4>15073379</vt:i4>
      </vt:variant>
      <vt:variant>
        <vt:i4>6</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Sech_Absatz_Eins_Satz_Eins</vt:lpwstr>
      </vt:variant>
      <vt:variant>
        <vt:i4>10485816</vt:i4>
      </vt:variant>
      <vt:variant>
        <vt:i4>3</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Sech_Absatz_ZweiA</vt:lpwstr>
      </vt:variant>
      <vt:variant>
        <vt:i4>15073379</vt:i4>
      </vt:variant>
      <vt:variant>
        <vt:i4>0</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Sech_Absatz_Eins_Satz_Eins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Borgböhmer</dc:creator>
  <cp:lastModifiedBy>Probst, Miriam</cp:lastModifiedBy>
  <cp:revision>2</cp:revision>
  <cp:lastPrinted>2021-11-29T14:16:00Z</cp:lastPrinted>
  <dcterms:created xsi:type="dcterms:W3CDTF">2022-07-28T21:09:00Z</dcterms:created>
  <dcterms:modified xsi:type="dcterms:W3CDTF">2022-07-28T21:09:00Z</dcterms:modified>
</cp:coreProperties>
</file>