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A4" w:rsidRPr="003A0133" w:rsidRDefault="00A677D5" w:rsidP="00A677D5">
      <w:pPr>
        <w:jc w:val="center"/>
        <w:rPr>
          <w:rFonts w:ascii="Cambria" w:hAnsi="Cambria" w:cs="Arial"/>
          <w:b/>
          <w:bCs/>
          <w:sz w:val="23"/>
          <w:szCs w:val="23"/>
        </w:rPr>
      </w:pPr>
      <w:r w:rsidRPr="003A0133">
        <w:rPr>
          <w:rFonts w:ascii="Cambria" w:hAnsi="Cambria" w:cs="Arial"/>
          <w:b/>
          <w:bCs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A0133">
        <w:rPr>
          <w:rFonts w:ascii="Cambria" w:hAnsi="Cambria" w:cs="Arial"/>
          <w:b/>
          <w:bCs/>
          <w:sz w:val="23"/>
          <w:szCs w:val="23"/>
        </w:rPr>
        <w:instrText xml:space="preserve"> FORMTEXT </w:instrText>
      </w:r>
      <w:r w:rsidR="00CC603D">
        <w:rPr>
          <w:rFonts w:ascii="Cambria" w:hAnsi="Cambria" w:cs="Arial"/>
          <w:b/>
          <w:bCs/>
          <w:sz w:val="23"/>
          <w:szCs w:val="23"/>
        </w:rPr>
      </w:r>
      <w:r w:rsidR="00CC603D">
        <w:rPr>
          <w:rFonts w:ascii="Cambria" w:hAnsi="Cambria" w:cs="Arial"/>
          <w:b/>
          <w:bCs/>
          <w:sz w:val="23"/>
          <w:szCs w:val="23"/>
        </w:rPr>
        <w:fldChar w:fldCharType="separate"/>
      </w:r>
      <w:r w:rsidRPr="003A0133">
        <w:rPr>
          <w:rFonts w:ascii="Cambria" w:hAnsi="Cambria" w:cs="Arial"/>
          <w:b/>
          <w:bCs/>
          <w:sz w:val="23"/>
          <w:szCs w:val="23"/>
        </w:rPr>
        <w:fldChar w:fldCharType="end"/>
      </w:r>
      <w:bookmarkEnd w:id="0"/>
      <w:r w:rsidRPr="003A0133">
        <w:rPr>
          <w:rFonts w:ascii="Cambria" w:hAnsi="Cambria" w:cs="Arial"/>
          <w:b/>
          <w:bCs/>
          <w:sz w:val="23"/>
          <w:szCs w:val="23"/>
        </w:rPr>
        <w:t>Schriftliche</w:t>
      </w:r>
      <w:r w:rsidR="00D42429" w:rsidRPr="003A0133">
        <w:rPr>
          <w:rFonts w:ascii="Cambria" w:hAnsi="Cambria" w:cs="Arial"/>
          <w:b/>
          <w:bCs/>
          <w:sz w:val="23"/>
          <w:szCs w:val="23"/>
        </w:rPr>
        <w:t>s</w:t>
      </w:r>
      <w:r w:rsidRPr="003A0133">
        <w:rPr>
          <w:rFonts w:ascii="Cambria" w:hAnsi="Cambria" w:cs="Arial"/>
          <w:b/>
          <w:bCs/>
          <w:sz w:val="23"/>
          <w:szCs w:val="23"/>
        </w:rPr>
        <w:t xml:space="preserve"> Anhörung</w:t>
      </w:r>
      <w:r w:rsidR="00D42429" w:rsidRPr="003A0133">
        <w:rPr>
          <w:rFonts w:ascii="Cambria" w:hAnsi="Cambria" w:cs="Arial"/>
          <w:b/>
          <w:bCs/>
          <w:sz w:val="23"/>
          <w:szCs w:val="23"/>
        </w:rPr>
        <w:t xml:space="preserve">sverfahren zur Vorbereitung der </w:t>
      </w:r>
      <w:r w:rsidR="00D42429" w:rsidRPr="00800339">
        <w:rPr>
          <w:rFonts w:ascii="Cambria" w:hAnsi="Cambria" w:cs="Arial"/>
          <w:b/>
          <w:bCs/>
          <w:sz w:val="23"/>
          <w:szCs w:val="23"/>
        </w:rPr>
        <w:t xml:space="preserve">Aktualitätsprüfung </w:t>
      </w:r>
      <w:r w:rsidR="003A0133" w:rsidRPr="00800339">
        <w:rPr>
          <w:rFonts w:ascii="Cambria" w:hAnsi="Cambria" w:cs="Arial"/>
          <w:b/>
          <w:bCs/>
          <w:sz w:val="23"/>
          <w:szCs w:val="23"/>
        </w:rPr>
        <w:t>2021</w:t>
      </w:r>
      <w:r w:rsidR="003A0133">
        <w:rPr>
          <w:rFonts w:ascii="Cambria" w:hAnsi="Cambria" w:cs="Arial"/>
          <w:b/>
          <w:bCs/>
          <w:sz w:val="23"/>
          <w:szCs w:val="23"/>
        </w:rPr>
        <w:t xml:space="preserve"> </w:t>
      </w:r>
      <w:r w:rsidR="00D42429" w:rsidRPr="003A0133">
        <w:rPr>
          <w:rFonts w:ascii="Cambria" w:hAnsi="Cambria" w:cs="Arial"/>
          <w:b/>
          <w:bCs/>
          <w:sz w:val="23"/>
          <w:szCs w:val="23"/>
        </w:rPr>
        <w:t xml:space="preserve">der </w:t>
      </w:r>
      <w:r w:rsidR="00A318A4" w:rsidRPr="003A0133">
        <w:rPr>
          <w:rFonts w:ascii="Cambria" w:hAnsi="Cambria" w:cs="Arial"/>
          <w:b/>
          <w:bCs/>
          <w:sz w:val="23"/>
          <w:szCs w:val="23"/>
        </w:rPr>
        <w:t xml:space="preserve">Richtlinie gemäß § 16 Abs. 1 S. 1 Nr. 1 </w:t>
      </w:r>
      <w:r w:rsidR="00800339">
        <w:rPr>
          <w:rFonts w:ascii="Cambria" w:hAnsi="Cambria" w:cs="Arial"/>
          <w:b/>
          <w:bCs/>
          <w:sz w:val="23"/>
          <w:szCs w:val="23"/>
        </w:rPr>
        <w:t>Transplantationsgesetz (</w:t>
      </w:r>
      <w:r w:rsidR="00A318A4" w:rsidRPr="003A0133">
        <w:rPr>
          <w:rFonts w:ascii="Cambria" w:hAnsi="Cambria" w:cs="Arial"/>
          <w:b/>
          <w:bCs/>
          <w:sz w:val="23"/>
          <w:szCs w:val="23"/>
        </w:rPr>
        <w:t>TPG</w:t>
      </w:r>
      <w:r w:rsidR="00800339">
        <w:rPr>
          <w:rFonts w:ascii="Cambria" w:hAnsi="Cambria" w:cs="Arial"/>
          <w:b/>
          <w:bCs/>
          <w:sz w:val="23"/>
          <w:szCs w:val="23"/>
        </w:rPr>
        <w:t>)</w:t>
      </w:r>
      <w:r w:rsidR="00A318A4" w:rsidRPr="003A0133">
        <w:rPr>
          <w:rFonts w:ascii="Cambria" w:hAnsi="Cambria" w:cs="Arial"/>
          <w:b/>
          <w:bCs/>
          <w:sz w:val="23"/>
          <w:szCs w:val="23"/>
        </w:rPr>
        <w:t xml:space="preserve"> für die Regeln zur Feststellung des Todes nach § 3 Abs. 1 S. 1 Nr. 2 TPG und die Verfahrensregeln zur Feststellung des endgültigen, nicht behebbaren Ausfalls der Gesamtfunktion des Großhirns, des Kleinhirns und des Hirnstamms nach § 3 Abs. 2 Nr. 2 TPG,</w:t>
      </w:r>
      <w:r w:rsidR="00D42429" w:rsidRPr="003A0133">
        <w:rPr>
          <w:rFonts w:ascii="Cambria" w:hAnsi="Cambria" w:cs="Arial"/>
          <w:b/>
          <w:bCs/>
          <w:sz w:val="23"/>
          <w:szCs w:val="23"/>
        </w:rPr>
        <w:t xml:space="preserve"> </w:t>
      </w:r>
      <w:r w:rsidR="00A318A4" w:rsidRPr="003A0133">
        <w:rPr>
          <w:rFonts w:ascii="Cambria" w:hAnsi="Cambria" w:cs="Arial"/>
          <w:b/>
          <w:bCs/>
          <w:sz w:val="23"/>
          <w:szCs w:val="23"/>
        </w:rPr>
        <w:t>Vierte Fortschreibung</w:t>
      </w:r>
      <w:r w:rsidR="000B6873" w:rsidRPr="003A0133">
        <w:rPr>
          <w:rFonts w:ascii="Cambria" w:hAnsi="Cambria" w:cs="Arial"/>
          <w:b/>
          <w:bCs/>
          <w:sz w:val="23"/>
          <w:szCs w:val="23"/>
        </w:rPr>
        <w:t xml:space="preserve"> </w:t>
      </w:r>
    </w:p>
    <w:p w:rsidR="00A677D5" w:rsidRPr="003A0133" w:rsidRDefault="00A677D5" w:rsidP="00A677D5">
      <w:pPr>
        <w:jc w:val="center"/>
        <w:rPr>
          <w:rFonts w:ascii="Cambria" w:hAnsi="Cambria" w:cs="Arial"/>
          <w:b/>
          <w:sz w:val="23"/>
          <w:szCs w:val="23"/>
        </w:rPr>
      </w:pPr>
    </w:p>
    <w:p w:rsidR="00391A54" w:rsidRPr="003A0133" w:rsidRDefault="00391A54" w:rsidP="00391A54">
      <w:pPr>
        <w:pStyle w:val="Textkrper"/>
        <w:jc w:val="center"/>
        <w:rPr>
          <w:rFonts w:ascii="Cambria" w:hAnsi="Cambria"/>
          <w:sz w:val="23"/>
          <w:szCs w:val="23"/>
        </w:rPr>
      </w:pPr>
    </w:p>
    <w:p w:rsidR="009D74E2" w:rsidRPr="003A0133" w:rsidRDefault="009D74E2">
      <w:pPr>
        <w:rPr>
          <w:rFonts w:ascii="Cambria" w:hAnsi="Cambria" w:cs="Arial"/>
          <w:b/>
          <w:bCs/>
          <w:sz w:val="23"/>
          <w:szCs w:val="23"/>
        </w:rPr>
      </w:pP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PrChange w:id="1" w:author="DKG e.V." w:date="2020-09-29T13:46:00Z">
          <w:tblPr>
            <w:tblW w:w="4316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384"/>
        <w:gridCol w:w="6146"/>
        <w:gridCol w:w="7991"/>
        <w:tblGridChange w:id="2">
          <w:tblGrid>
            <w:gridCol w:w="1384"/>
            <w:gridCol w:w="6146"/>
            <w:gridCol w:w="6147"/>
          </w:tblGrid>
        </w:tblGridChange>
      </w:tblGrid>
      <w:tr w:rsidR="00210AE7" w:rsidRPr="003A0133" w:rsidTr="00AE7B05">
        <w:trPr>
          <w:tblHeader/>
          <w:trPrChange w:id="3" w:author="DKG e.V." w:date="2020-09-29T13:46:00Z">
            <w:trPr>
              <w:tblHeader/>
            </w:trPr>
          </w:trPrChange>
        </w:trPr>
        <w:tc>
          <w:tcPr>
            <w:tcW w:w="1384" w:type="dxa"/>
            <w:tcPrChange w:id="4" w:author="DKG e.V." w:date="2020-09-29T13:46:00Z">
              <w:tcPr>
                <w:tcW w:w="1385" w:type="dxa"/>
              </w:tcPr>
            </w:tcPrChange>
          </w:tcPr>
          <w:p w:rsidR="00210AE7" w:rsidRPr="003A0133" w:rsidRDefault="00210AE7" w:rsidP="00A318A4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  <w:bookmarkStart w:id="5" w:name="_GoBack" w:colFirst="0" w:colLast="3"/>
            <w:r w:rsidRPr="003A0133">
              <w:rPr>
                <w:rFonts w:ascii="Cambria" w:hAnsi="Cambria" w:cs="Arial"/>
                <w:b/>
                <w:bCs/>
                <w:sz w:val="23"/>
                <w:szCs w:val="23"/>
              </w:rPr>
              <w:t>Kapitel der Richtlinie</w:t>
            </w:r>
          </w:p>
        </w:tc>
        <w:tc>
          <w:tcPr>
            <w:tcW w:w="6146" w:type="dxa"/>
            <w:tcPrChange w:id="6" w:author="DKG e.V." w:date="2020-09-29T13:46:00Z">
              <w:tcPr>
                <w:tcW w:w="6146" w:type="dxa"/>
              </w:tcPr>
            </w:tcPrChange>
          </w:tcPr>
          <w:p w:rsidR="00210AE7" w:rsidRPr="003A0133" w:rsidRDefault="00210AE7" w:rsidP="00D50C76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  <w:r w:rsidRPr="003A0133">
              <w:rPr>
                <w:rFonts w:ascii="Cambria" w:hAnsi="Cambria" w:cs="Arial"/>
                <w:b/>
                <w:bCs/>
                <w:sz w:val="23"/>
                <w:szCs w:val="23"/>
              </w:rPr>
              <w:t>Aktualisierungs-/Änderungsbedarf</w:t>
            </w:r>
          </w:p>
        </w:tc>
        <w:tc>
          <w:tcPr>
            <w:tcW w:w="7991" w:type="dxa"/>
            <w:tcPrChange w:id="7" w:author="DKG e.V." w:date="2020-09-29T13:46:00Z">
              <w:tcPr>
                <w:tcW w:w="6147" w:type="dxa"/>
              </w:tcPr>
            </w:tcPrChange>
          </w:tcPr>
          <w:p w:rsidR="00210AE7" w:rsidRPr="003A0133" w:rsidRDefault="00210AE7" w:rsidP="00F735EF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  <w:r w:rsidRPr="003A0133">
              <w:rPr>
                <w:rFonts w:ascii="Cambria" w:hAnsi="Cambria" w:cs="Arial"/>
                <w:b/>
                <w:bCs/>
                <w:sz w:val="23"/>
                <w:szCs w:val="23"/>
              </w:rPr>
              <w:t>Begründung (nach Möglichkeit Literaturangaben)</w:t>
            </w:r>
          </w:p>
        </w:tc>
      </w:tr>
      <w:tr w:rsidR="00210AE7" w:rsidRPr="003A0133" w:rsidTr="00AE7B05">
        <w:tc>
          <w:tcPr>
            <w:tcW w:w="1384" w:type="dxa"/>
            <w:tcPrChange w:id="8" w:author="DKG e.V." w:date="2020-09-29T13:46:00Z">
              <w:tcPr>
                <w:tcW w:w="1385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6146" w:type="dxa"/>
            <w:tcPrChange w:id="9" w:author="DKG e.V." w:date="2020-09-29T13:46:00Z">
              <w:tcPr>
                <w:tcW w:w="6146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7991" w:type="dxa"/>
            <w:tcPrChange w:id="10" w:author="DKG e.V." w:date="2020-09-29T13:46:00Z">
              <w:tcPr>
                <w:tcW w:w="6147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</w:tr>
      <w:tr w:rsidR="00210AE7" w:rsidRPr="003A0133" w:rsidTr="00AE7B05">
        <w:tc>
          <w:tcPr>
            <w:tcW w:w="1384" w:type="dxa"/>
            <w:tcPrChange w:id="11" w:author="DKG e.V." w:date="2020-09-29T13:46:00Z">
              <w:tcPr>
                <w:tcW w:w="1385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6146" w:type="dxa"/>
            <w:tcPrChange w:id="12" w:author="DKG e.V." w:date="2020-09-29T13:46:00Z">
              <w:tcPr>
                <w:tcW w:w="6146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7991" w:type="dxa"/>
            <w:tcPrChange w:id="13" w:author="DKG e.V." w:date="2020-09-29T13:46:00Z">
              <w:tcPr>
                <w:tcW w:w="6147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</w:tr>
      <w:tr w:rsidR="00210AE7" w:rsidRPr="003A0133" w:rsidTr="00AE7B05">
        <w:tc>
          <w:tcPr>
            <w:tcW w:w="1384" w:type="dxa"/>
            <w:tcPrChange w:id="14" w:author="DKG e.V." w:date="2020-09-29T13:46:00Z">
              <w:tcPr>
                <w:tcW w:w="1385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6146" w:type="dxa"/>
            <w:tcPrChange w:id="15" w:author="DKG e.V." w:date="2020-09-29T13:46:00Z">
              <w:tcPr>
                <w:tcW w:w="6146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7991" w:type="dxa"/>
            <w:tcPrChange w:id="16" w:author="DKG e.V." w:date="2020-09-29T13:46:00Z">
              <w:tcPr>
                <w:tcW w:w="6147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</w:tr>
      <w:tr w:rsidR="00210AE7" w:rsidRPr="003A0133" w:rsidTr="00AE7B05">
        <w:tc>
          <w:tcPr>
            <w:tcW w:w="1384" w:type="dxa"/>
            <w:tcPrChange w:id="17" w:author="DKG e.V." w:date="2020-09-29T13:46:00Z">
              <w:tcPr>
                <w:tcW w:w="1385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6146" w:type="dxa"/>
            <w:tcPrChange w:id="18" w:author="DKG e.V." w:date="2020-09-29T13:46:00Z">
              <w:tcPr>
                <w:tcW w:w="6146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7991" w:type="dxa"/>
            <w:tcPrChange w:id="19" w:author="DKG e.V." w:date="2020-09-29T13:46:00Z">
              <w:tcPr>
                <w:tcW w:w="6147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</w:tr>
      <w:tr w:rsidR="00210AE7" w:rsidRPr="003A0133" w:rsidTr="00AE7B05">
        <w:tc>
          <w:tcPr>
            <w:tcW w:w="1384" w:type="dxa"/>
            <w:tcPrChange w:id="20" w:author="DKG e.V." w:date="2020-09-29T13:46:00Z">
              <w:tcPr>
                <w:tcW w:w="1385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6146" w:type="dxa"/>
            <w:tcPrChange w:id="21" w:author="DKG e.V." w:date="2020-09-29T13:46:00Z">
              <w:tcPr>
                <w:tcW w:w="6146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7991" w:type="dxa"/>
            <w:tcPrChange w:id="22" w:author="DKG e.V." w:date="2020-09-29T13:46:00Z">
              <w:tcPr>
                <w:tcW w:w="6147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</w:tr>
      <w:tr w:rsidR="00210AE7" w:rsidRPr="003A0133" w:rsidTr="00AE7B05">
        <w:tc>
          <w:tcPr>
            <w:tcW w:w="1384" w:type="dxa"/>
            <w:tcPrChange w:id="23" w:author="DKG e.V." w:date="2020-09-29T13:46:00Z">
              <w:tcPr>
                <w:tcW w:w="1385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6146" w:type="dxa"/>
            <w:tcPrChange w:id="24" w:author="DKG e.V." w:date="2020-09-29T13:46:00Z">
              <w:tcPr>
                <w:tcW w:w="6146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7991" w:type="dxa"/>
            <w:tcPrChange w:id="25" w:author="DKG e.V." w:date="2020-09-29T13:46:00Z">
              <w:tcPr>
                <w:tcW w:w="6147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</w:tr>
      <w:tr w:rsidR="00210AE7" w:rsidRPr="003A0133" w:rsidTr="00AE7B05">
        <w:tc>
          <w:tcPr>
            <w:tcW w:w="1384" w:type="dxa"/>
            <w:tcPrChange w:id="26" w:author="DKG e.V." w:date="2020-09-29T13:46:00Z">
              <w:tcPr>
                <w:tcW w:w="1385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6146" w:type="dxa"/>
            <w:tcPrChange w:id="27" w:author="DKG e.V." w:date="2020-09-29T13:46:00Z">
              <w:tcPr>
                <w:tcW w:w="6146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7991" w:type="dxa"/>
            <w:tcPrChange w:id="28" w:author="DKG e.V." w:date="2020-09-29T13:46:00Z">
              <w:tcPr>
                <w:tcW w:w="6147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</w:tr>
      <w:tr w:rsidR="00210AE7" w:rsidRPr="003A0133" w:rsidTr="00AE7B05">
        <w:tc>
          <w:tcPr>
            <w:tcW w:w="1384" w:type="dxa"/>
            <w:tcPrChange w:id="29" w:author="DKG e.V." w:date="2020-09-29T13:46:00Z">
              <w:tcPr>
                <w:tcW w:w="1385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6146" w:type="dxa"/>
            <w:tcPrChange w:id="30" w:author="DKG e.V." w:date="2020-09-29T13:46:00Z">
              <w:tcPr>
                <w:tcW w:w="6146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7991" w:type="dxa"/>
            <w:tcPrChange w:id="31" w:author="DKG e.V." w:date="2020-09-29T13:46:00Z">
              <w:tcPr>
                <w:tcW w:w="6147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</w:tr>
      <w:tr w:rsidR="00210AE7" w:rsidRPr="003A0133" w:rsidTr="00AE7B05">
        <w:tc>
          <w:tcPr>
            <w:tcW w:w="1384" w:type="dxa"/>
            <w:tcPrChange w:id="32" w:author="DKG e.V." w:date="2020-09-29T13:46:00Z">
              <w:tcPr>
                <w:tcW w:w="1385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6146" w:type="dxa"/>
            <w:tcPrChange w:id="33" w:author="DKG e.V." w:date="2020-09-29T13:46:00Z">
              <w:tcPr>
                <w:tcW w:w="6146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7991" w:type="dxa"/>
            <w:tcPrChange w:id="34" w:author="DKG e.V." w:date="2020-09-29T13:46:00Z">
              <w:tcPr>
                <w:tcW w:w="6147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</w:tr>
      <w:tr w:rsidR="00210AE7" w:rsidRPr="003A0133" w:rsidTr="00AE7B05">
        <w:tc>
          <w:tcPr>
            <w:tcW w:w="1384" w:type="dxa"/>
            <w:tcPrChange w:id="35" w:author="DKG e.V." w:date="2020-09-29T13:46:00Z">
              <w:tcPr>
                <w:tcW w:w="1385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6146" w:type="dxa"/>
            <w:tcPrChange w:id="36" w:author="DKG e.V." w:date="2020-09-29T13:46:00Z">
              <w:tcPr>
                <w:tcW w:w="6146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7991" w:type="dxa"/>
            <w:tcPrChange w:id="37" w:author="DKG e.V." w:date="2020-09-29T13:46:00Z">
              <w:tcPr>
                <w:tcW w:w="6147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</w:tr>
      <w:tr w:rsidR="00210AE7" w:rsidRPr="003A0133" w:rsidTr="00AE7B05">
        <w:tc>
          <w:tcPr>
            <w:tcW w:w="1384" w:type="dxa"/>
            <w:tcPrChange w:id="38" w:author="DKG e.V." w:date="2020-09-29T13:46:00Z">
              <w:tcPr>
                <w:tcW w:w="1385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6146" w:type="dxa"/>
            <w:tcPrChange w:id="39" w:author="DKG e.V." w:date="2020-09-29T13:46:00Z">
              <w:tcPr>
                <w:tcW w:w="6146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7991" w:type="dxa"/>
            <w:tcPrChange w:id="40" w:author="DKG e.V." w:date="2020-09-29T13:46:00Z">
              <w:tcPr>
                <w:tcW w:w="6147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</w:tr>
      <w:tr w:rsidR="00210AE7" w:rsidRPr="003A0133" w:rsidTr="00AE7B05">
        <w:tc>
          <w:tcPr>
            <w:tcW w:w="1384" w:type="dxa"/>
            <w:tcPrChange w:id="41" w:author="DKG e.V." w:date="2020-09-29T13:46:00Z">
              <w:tcPr>
                <w:tcW w:w="1385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6146" w:type="dxa"/>
            <w:tcPrChange w:id="42" w:author="DKG e.V." w:date="2020-09-29T13:46:00Z">
              <w:tcPr>
                <w:tcW w:w="6146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7991" w:type="dxa"/>
            <w:tcPrChange w:id="43" w:author="DKG e.V." w:date="2020-09-29T13:46:00Z">
              <w:tcPr>
                <w:tcW w:w="6147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</w:tr>
      <w:tr w:rsidR="00210AE7" w:rsidRPr="003A0133" w:rsidTr="00AE7B05">
        <w:tc>
          <w:tcPr>
            <w:tcW w:w="1384" w:type="dxa"/>
            <w:tcPrChange w:id="44" w:author="DKG e.V." w:date="2020-09-29T13:46:00Z">
              <w:tcPr>
                <w:tcW w:w="1385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6146" w:type="dxa"/>
            <w:tcPrChange w:id="45" w:author="DKG e.V." w:date="2020-09-29T13:46:00Z">
              <w:tcPr>
                <w:tcW w:w="6146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7991" w:type="dxa"/>
            <w:tcPrChange w:id="46" w:author="DKG e.V." w:date="2020-09-29T13:46:00Z">
              <w:tcPr>
                <w:tcW w:w="6147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</w:tr>
      <w:tr w:rsidR="00210AE7" w:rsidRPr="003A0133" w:rsidTr="00AE7B05">
        <w:tc>
          <w:tcPr>
            <w:tcW w:w="1384" w:type="dxa"/>
            <w:tcPrChange w:id="47" w:author="DKG e.V." w:date="2020-09-29T13:46:00Z">
              <w:tcPr>
                <w:tcW w:w="1385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6146" w:type="dxa"/>
            <w:tcPrChange w:id="48" w:author="DKG e.V." w:date="2020-09-29T13:46:00Z">
              <w:tcPr>
                <w:tcW w:w="6146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7991" w:type="dxa"/>
            <w:tcPrChange w:id="49" w:author="DKG e.V." w:date="2020-09-29T13:46:00Z">
              <w:tcPr>
                <w:tcW w:w="6147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</w:tr>
      <w:tr w:rsidR="00210AE7" w:rsidRPr="003A0133" w:rsidTr="00AE7B05">
        <w:tc>
          <w:tcPr>
            <w:tcW w:w="1384" w:type="dxa"/>
            <w:tcPrChange w:id="50" w:author="DKG e.V." w:date="2020-09-29T13:46:00Z">
              <w:tcPr>
                <w:tcW w:w="1385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6146" w:type="dxa"/>
            <w:tcPrChange w:id="51" w:author="DKG e.V." w:date="2020-09-29T13:46:00Z">
              <w:tcPr>
                <w:tcW w:w="6146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7991" w:type="dxa"/>
            <w:tcPrChange w:id="52" w:author="DKG e.V." w:date="2020-09-29T13:46:00Z">
              <w:tcPr>
                <w:tcW w:w="6147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</w:tr>
      <w:tr w:rsidR="00210AE7" w:rsidRPr="003A0133" w:rsidTr="00AE7B05">
        <w:tc>
          <w:tcPr>
            <w:tcW w:w="1384" w:type="dxa"/>
            <w:tcPrChange w:id="53" w:author="DKG e.V." w:date="2020-09-29T13:46:00Z">
              <w:tcPr>
                <w:tcW w:w="1385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6146" w:type="dxa"/>
            <w:tcPrChange w:id="54" w:author="DKG e.V." w:date="2020-09-29T13:46:00Z">
              <w:tcPr>
                <w:tcW w:w="6146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7991" w:type="dxa"/>
            <w:tcPrChange w:id="55" w:author="DKG e.V." w:date="2020-09-29T13:46:00Z">
              <w:tcPr>
                <w:tcW w:w="6147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</w:tr>
      <w:tr w:rsidR="00210AE7" w:rsidRPr="003A0133" w:rsidTr="00AE7B05">
        <w:tc>
          <w:tcPr>
            <w:tcW w:w="1384" w:type="dxa"/>
            <w:tcPrChange w:id="56" w:author="DKG e.V." w:date="2020-09-29T13:46:00Z">
              <w:tcPr>
                <w:tcW w:w="1385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6146" w:type="dxa"/>
            <w:tcPrChange w:id="57" w:author="DKG e.V." w:date="2020-09-29T13:46:00Z">
              <w:tcPr>
                <w:tcW w:w="6146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7991" w:type="dxa"/>
            <w:tcPrChange w:id="58" w:author="DKG e.V." w:date="2020-09-29T13:46:00Z">
              <w:tcPr>
                <w:tcW w:w="6147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</w:tr>
      <w:tr w:rsidR="00210AE7" w:rsidRPr="003A0133" w:rsidTr="00AE7B05">
        <w:tc>
          <w:tcPr>
            <w:tcW w:w="1384" w:type="dxa"/>
            <w:tcPrChange w:id="59" w:author="DKG e.V." w:date="2020-09-29T13:46:00Z">
              <w:tcPr>
                <w:tcW w:w="1385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6146" w:type="dxa"/>
            <w:tcPrChange w:id="60" w:author="DKG e.V." w:date="2020-09-29T13:46:00Z">
              <w:tcPr>
                <w:tcW w:w="6146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7991" w:type="dxa"/>
            <w:tcPrChange w:id="61" w:author="DKG e.V." w:date="2020-09-29T13:46:00Z">
              <w:tcPr>
                <w:tcW w:w="6147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</w:tr>
      <w:tr w:rsidR="00210AE7" w:rsidRPr="003A0133" w:rsidTr="00AE7B05">
        <w:tc>
          <w:tcPr>
            <w:tcW w:w="1384" w:type="dxa"/>
            <w:tcPrChange w:id="62" w:author="DKG e.V." w:date="2020-09-29T13:46:00Z">
              <w:tcPr>
                <w:tcW w:w="1385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6146" w:type="dxa"/>
            <w:tcPrChange w:id="63" w:author="DKG e.V." w:date="2020-09-29T13:46:00Z">
              <w:tcPr>
                <w:tcW w:w="6146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7991" w:type="dxa"/>
            <w:tcPrChange w:id="64" w:author="DKG e.V." w:date="2020-09-29T13:46:00Z">
              <w:tcPr>
                <w:tcW w:w="6147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</w:tr>
      <w:tr w:rsidR="00210AE7" w:rsidRPr="003A0133" w:rsidTr="00AE7B05">
        <w:tc>
          <w:tcPr>
            <w:tcW w:w="1384" w:type="dxa"/>
            <w:tcPrChange w:id="65" w:author="DKG e.V." w:date="2020-09-29T13:46:00Z">
              <w:tcPr>
                <w:tcW w:w="1385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6146" w:type="dxa"/>
            <w:tcPrChange w:id="66" w:author="DKG e.V." w:date="2020-09-29T13:46:00Z">
              <w:tcPr>
                <w:tcW w:w="6146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7991" w:type="dxa"/>
            <w:tcPrChange w:id="67" w:author="DKG e.V." w:date="2020-09-29T13:46:00Z">
              <w:tcPr>
                <w:tcW w:w="6147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</w:tr>
      <w:tr w:rsidR="00210AE7" w:rsidRPr="003A0133" w:rsidTr="00AE7B05">
        <w:tc>
          <w:tcPr>
            <w:tcW w:w="1384" w:type="dxa"/>
            <w:tcPrChange w:id="68" w:author="DKG e.V." w:date="2020-09-29T13:46:00Z">
              <w:tcPr>
                <w:tcW w:w="1385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6146" w:type="dxa"/>
            <w:tcPrChange w:id="69" w:author="DKG e.V." w:date="2020-09-29T13:46:00Z">
              <w:tcPr>
                <w:tcW w:w="6146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7991" w:type="dxa"/>
            <w:tcPrChange w:id="70" w:author="DKG e.V." w:date="2020-09-29T13:46:00Z">
              <w:tcPr>
                <w:tcW w:w="6147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</w:tr>
      <w:tr w:rsidR="00210AE7" w:rsidRPr="003A0133" w:rsidTr="00AE7B05">
        <w:tc>
          <w:tcPr>
            <w:tcW w:w="1384" w:type="dxa"/>
            <w:tcPrChange w:id="71" w:author="DKG e.V." w:date="2020-09-29T13:46:00Z">
              <w:tcPr>
                <w:tcW w:w="1385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6146" w:type="dxa"/>
            <w:tcPrChange w:id="72" w:author="DKG e.V." w:date="2020-09-29T13:46:00Z">
              <w:tcPr>
                <w:tcW w:w="6146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7991" w:type="dxa"/>
            <w:tcPrChange w:id="73" w:author="DKG e.V." w:date="2020-09-29T13:46:00Z">
              <w:tcPr>
                <w:tcW w:w="6147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</w:tr>
      <w:tr w:rsidR="00210AE7" w:rsidRPr="003A0133" w:rsidTr="00AE7B05">
        <w:tc>
          <w:tcPr>
            <w:tcW w:w="1384" w:type="dxa"/>
            <w:tcPrChange w:id="74" w:author="DKG e.V." w:date="2020-09-29T13:46:00Z">
              <w:tcPr>
                <w:tcW w:w="1385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6146" w:type="dxa"/>
            <w:tcPrChange w:id="75" w:author="DKG e.V." w:date="2020-09-29T13:46:00Z">
              <w:tcPr>
                <w:tcW w:w="6146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7991" w:type="dxa"/>
            <w:tcPrChange w:id="76" w:author="DKG e.V." w:date="2020-09-29T13:46:00Z">
              <w:tcPr>
                <w:tcW w:w="6147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</w:tr>
      <w:tr w:rsidR="00210AE7" w:rsidRPr="003A0133" w:rsidTr="00AE7B05">
        <w:tc>
          <w:tcPr>
            <w:tcW w:w="1384" w:type="dxa"/>
            <w:tcPrChange w:id="77" w:author="DKG e.V." w:date="2020-09-29T13:46:00Z">
              <w:tcPr>
                <w:tcW w:w="1385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6146" w:type="dxa"/>
            <w:tcPrChange w:id="78" w:author="DKG e.V." w:date="2020-09-29T13:46:00Z">
              <w:tcPr>
                <w:tcW w:w="6146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7991" w:type="dxa"/>
            <w:tcPrChange w:id="79" w:author="DKG e.V." w:date="2020-09-29T13:46:00Z">
              <w:tcPr>
                <w:tcW w:w="6147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</w:tr>
      <w:tr w:rsidR="00210AE7" w:rsidRPr="003A0133" w:rsidTr="00AE7B05">
        <w:tc>
          <w:tcPr>
            <w:tcW w:w="1384" w:type="dxa"/>
            <w:tcPrChange w:id="80" w:author="DKG e.V." w:date="2020-09-29T13:46:00Z">
              <w:tcPr>
                <w:tcW w:w="1385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6146" w:type="dxa"/>
            <w:tcPrChange w:id="81" w:author="DKG e.V." w:date="2020-09-29T13:46:00Z">
              <w:tcPr>
                <w:tcW w:w="6146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7991" w:type="dxa"/>
            <w:tcPrChange w:id="82" w:author="DKG e.V." w:date="2020-09-29T13:46:00Z">
              <w:tcPr>
                <w:tcW w:w="6147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</w:tr>
      <w:tr w:rsidR="00210AE7" w:rsidRPr="003A0133" w:rsidTr="00AE7B05">
        <w:tc>
          <w:tcPr>
            <w:tcW w:w="1384" w:type="dxa"/>
            <w:tcPrChange w:id="83" w:author="DKG e.V." w:date="2020-09-29T13:46:00Z">
              <w:tcPr>
                <w:tcW w:w="1385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6146" w:type="dxa"/>
            <w:tcPrChange w:id="84" w:author="DKG e.V." w:date="2020-09-29T13:46:00Z">
              <w:tcPr>
                <w:tcW w:w="6146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7991" w:type="dxa"/>
            <w:tcPrChange w:id="85" w:author="DKG e.V." w:date="2020-09-29T13:46:00Z">
              <w:tcPr>
                <w:tcW w:w="6147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</w:tr>
      <w:tr w:rsidR="00210AE7" w:rsidRPr="003A0133" w:rsidTr="00AE7B05">
        <w:tc>
          <w:tcPr>
            <w:tcW w:w="1384" w:type="dxa"/>
            <w:tcPrChange w:id="86" w:author="DKG e.V." w:date="2020-09-29T13:46:00Z">
              <w:tcPr>
                <w:tcW w:w="1385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6146" w:type="dxa"/>
            <w:tcPrChange w:id="87" w:author="DKG e.V." w:date="2020-09-29T13:46:00Z">
              <w:tcPr>
                <w:tcW w:w="6146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7991" w:type="dxa"/>
            <w:tcPrChange w:id="88" w:author="DKG e.V." w:date="2020-09-29T13:46:00Z">
              <w:tcPr>
                <w:tcW w:w="6147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</w:tr>
      <w:tr w:rsidR="00210AE7" w:rsidRPr="003A0133" w:rsidTr="00AE7B05">
        <w:tc>
          <w:tcPr>
            <w:tcW w:w="1384" w:type="dxa"/>
            <w:tcPrChange w:id="89" w:author="DKG e.V." w:date="2020-09-29T13:46:00Z">
              <w:tcPr>
                <w:tcW w:w="1385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6146" w:type="dxa"/>
            <w:tcPrChange w:id="90" w:author="DKG e.V." w:date="2020-09-29T13:46:00Z">
              <w:tcPr>
                <w:tcW w:w="6146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7991" w:type="dxa"/>
            <w:tcPrChange w:id="91" w:author="DKG e.V." w:date="2020-09-29T13:46:00Z">
              <w:tcPr>
                <w:tcW w:w="6147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</w:tr>
      <w:tr w:rsidR="00210AE7" w:rsidRPr="003A0133" w:rsidTr="00AE7B05">
        <w:tc>
          <w:tcPr>
            <w:tcW w:w="1384" w:type="dxa"/>
            <w:tcPrChange w:id="92" w:author="DKG e.V." w:date="2020-09-29T13:46:00Z">
              <w:tcPr>
                <w:tcW w:w="1385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6146" w:type="dxa"/>
            <w:tcPrChange w:id="93" w:author="DKG e.V." w:date="2020-09-29T13:46:00Z">
              <w:tcPr>
                <w:tcW w:w="6146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7991" w:type="dxa"/>
            <w:tcPrChange w:id="94" w:author="DKG e.V." w:date="2020-09-29T13:46:00Z">
              <w:tcPr>
                <w:tcW w:w="6147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</w:tr>
      <w:tr w:rsidR="00210AE7" w:rsidRPr="003A0133" w:rsidTr="00AE7B05">
        <w:tc>
          <w:tcPr>
            <w:tcW w:w="1384" w:type="dxa"/>
            <w:tcPrChange w:id="95" w:author="DKG e.V." w:date="2020-09-29T13:46:00Z">
              <w:tcPr>
                <w:tcW w:w="1385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6146" w:type="dxa"/>
            <w:tcPrChange w:id="96" w:author="DKG e.V." w:date="2020-09-29T13:46:00Z">
              <w:tcPr>
                <w:tcW w:w="6146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7991" w:type="dxa"/>
            <w:tcPrChange w:id="97" w:author="DKG e.V." w:date="2020-09-29T13:46:00Z">
              <w:tcPr>
                <w:tcW w:w="6147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</w:tr>
      <w:tr w:rsidR="00210AE7" w:rsidRPr="003A0133" w:rsidTr="00AE7B05">
        <w:tc>
          <w:tcPr>
            <w:tcW w:w="1384" w:type="dxa"/>
            <w:tcPrChange w:id="98" w:author="DKG e.V." w:date="2020-09-29T13:46:00Z">
              <w:tcPr>
                <w:tcW w:w="1385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6146" w:type="dxa"/>
            <w:tcPrChange w:id="99" w:author="DKG e.V." w:date="2020-09-29T13:46:00Z">
              <w:tcPr>
                <w:tcW w:w="6146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7991" w:type="dxa"/>
            <w:tcPrChange w:id="100" w:author="DKG e.V." w:date="2020-09-29T13:46:00Z">
              <w:tcPr>
                <w:tcW w:w="6147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</w:tr>
      <w:tr w:rsidR="00210AE7" w:rsidRPr="003A0133" w:rsidTr="00AE7B05">
        <w:tc>
          <w:tcPr>
            <w:tcW w:w="1384" w:type="dxa"/>
            <w:tcPrChange w:id="101" w:author="DKG e.V." w:date="2020-09-29T13:46:00Z">
              <w:tcPr>
                <w:tcW w:w="1385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6146" w:type="dxa"/>
            <w:tcPrChange w:id="102" w:author="DKG e.V." w:date="2020-09-29T13:46:00Z">
              <w:tcPr>
                <w:tcW w:w="6146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7991" w:type="dxa"/>
            <w:tcPrChange w:id="103" w:author="DKG e.V." w:date="2020-09-29T13:46:00Z">
              <w:tcPr>
                <w:tcW w:w="6147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</w:tr>
      <w:tr w:rsidR="00210AE7" w:rsidRPr="003A0133" w:rsidTr="00AE7B05">
        <w:tc>
          <w:tcPr>
            <w:tcW w:w="1384" w:type="dxa"/>
            <w:tcPrChange w:id="104" w:author="DKG e.V." w:date="2020-09-29T13:46:00Z">
              <w:tcPr>
                <w:tcW w:w="1385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6146" w:type="dxa"/>
            <w:tcPrChange w:id="105" w:author="DKG e.V." w:date="2020-09-29T13:46:00Z">
              <w:tcPr>
                <w:tcW w:w="6146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7991" w:type="dxa"/>
            <w:tcPrChange w:id="106" w:author="DKG e.V." w:date="2020-09-29T13:46:00Z">
              <w:tcPr>
                <w:tcW w:w="6147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</w:tr>
      <w:tr w:rsidR="00210AE7" w:rsidRPr="003A0133" w:rsidTr="00AE7B05">
        <w:tc>
          <w:tcPr>
            <w:tcW w:w="1384" w:type="dxa"/>
            <w:tcPrChange w:id="107" w:author="DKG e.V." w:date="2020-09-29T13:46:00Z">
              <w:tcPr>
                <w:tcW w:w="1385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6146" w:type="dxa"/>
            <w:tcPrChange w:id="108" w:author="DKG e.V." w:date="2020-09-29T13:46:00Z">
              <w:tcPr>
                <w:tcW w:w="6146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7991" w:type="dxa"/>
            <w:tcPrChange w:id="109" w:author="DKG e.V." w:date="2020-09-29T13:46:00Z">
              <w:tcPr>
                <w:tcW w:w="6147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</w:tr>
      <w:tr w:rsidR="00210AE7" w:rsidRPr="003A0133" w:rsidTr="00AE7B05">
        <w:tc>
          <w:tcPr>
            <w:tcW w:w="1384" w:type="dxa"/>
            <w:tcPrChange w:id="110" w:author="DKG e.V." w:date="2020-09-29T13:46:00Z">
              <w:tcPr>
                <w:tcW w:w="1385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6146" w:type="dxa"/>
            <w:tcPrChange w:id="111" w:author="DKG e.V." w:date="2020-09-29T13:46:00Z">
              <w:tcPr>
                <w:tcW w:w="6146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7991" w:type="dxa"/>
            <w:tcPrChange w:id="112" w:author="DKG e.V." w:date="2020-09-29T13:46:00Z">
              <w:tcPr>
                <w:tcW w:w="6147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</w:tr>
      <w:tr w:rsidR="00210AE7" w:rsidRPr="003A0133" w:rsidTr="00AE7B05">
        <w:tc>
          <w:tcPr>
            <w:tcW w:w="1384" w:type="dxa"/>
            <w:tcPrChange w:id="113" w:author="DKG e.V." w:date="2020-09-29T13:46:00Z">
              <w:tcPr>
                <w:tcW w:w="1385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6146" w:type="dxa"/>
            <w:tcPrChange w:id="114" w:author="DKG e.V." w:date="2020-09-29T13:46:00Z">
              <w:tcPr>
                <w:tcW w:w="6146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7991" w:type="dxa"/>
            <w:tcPrChange w:id="115" w:author="DKG e.V." w:date="2020-09-29T13:46:00Z">
              <w:tcPr>
                <w:tcW w:w="6147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</w:tr>
      <w:tr w:rsidR="00210AE7" w:rsidRPr="003A0133" w:rsidTr="00AE7B05">
        <w:tc>
          <w:tcPr>
            <w:tcW w:w="1384" w:type="dxa"/>
            <w:tcPrChange w:id="116" w:author="DKG e.V." w:date="2020-09-29T13:46:00Z">
              <w:tcPr>
                <w:tcW w:w="1385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6146" w:type="dxa"/>
            <w:tcPrChange w:id="117" w:author="DKG e.V." w:date="2020-09-29T13:46:00Z">
              <w:tcPr>
                <w:tcW w:w="6146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7991" w:type="dxa"/>
            <w:tcPrChange w:id="118" w:author="DKG e.V." w:date="2020-09-29T13:46:00Z">
              <w:tcPr>
                <w:tcW w:w="6147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</w:tr>
      <w:tr w:rsidR="00210AE7" w:rsidRPr="003A0133" w:rsidTr="00AE7B05">
        <w:tc>
          <w:tcPr>
            <w:tcW w:w="1384" w:type="dxa"/>
            <w:tcPrChange w:id="119" w:author="DKG e.V." w:date="2020-09-29T13:46:00Z">
              <w:tcPr>
                <w:tcW w:w="1385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6146" w:type="dxa"/>
            <w:tcPrChange w:id="120" w:author="DKG e.V." w:date="2020-09-29T13:46:00Z">
              <w:tcPr>
                <w:tcW w:w="6146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7991" w:type="dxa"/>
            <w:tcPrChange w:id="121" w:author="DKG e.V." w:date="2020-09-29T13:46:00Z">
              <w:tcPr>
                <w:tcW w:w="6147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</w:tr>
      <w:tr w:rsidR="00210AE7" w:rsidRPr="003A0133" w:rsidTr="00AE7B05">
        <w:tc>
          <w:tcPr>
            <w:tcW w:w="1384" w:type="dxa"/>
            <w:tcPrChange w:id="122" w:author="DKG e.V." w:date="2020-09-29T13:46:00Z">
              <w:tcPr>
                <w:tcW w:w="1385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6146" w:type="dxa"/>
            <w:tcPrChange w:id="123" w:author="DKG e.V." w:date="2020-09-29T13:46:00Z">
              <w:tcPr>
                <w:tcW w:w="6146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7991" w:type="dxa"/>
            <w:tcPrChange w:id="124" w:author="DKG e.V." w:date="2020-09-29T13:46:00Z">
              <w:tcPr>
                <w:tcW w:w="6147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</w:tr>
      <w:tr w:rsidR="00210AE7" w:rsidRPr="003A0133" w:rsidTr="00AE7B05">
        <w:tc>
          <w:tcPr>
            <w:tcW w:w="1384" w:type="dxa"/>
            <w:tcPrChange w:id="125" w:author="DKG e.V." w:date="2020-09-29T13:46:00Z">
              <w:tcPr>
                <w:tcW w:w="1385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6146" w:type="dxa"/>
            <w:tcPrChange w:id="126" w:author="DKG e.V." w:date="2020-09-29T13:46:00Z">
              <w:tcPr>
                <w:tcW w:w="6146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  <w:tc>
          <w:tcPr>
            <w:tcW w:w="7991" w:type="dxa"/>
            <w:tcPrChange w:id="127" w:author="DKG e.V." w:date="2020-09-29T13:46:00Z">
              <w:tcPr>
                <w:tcW w:w="6147" w:type="dxa"/>
              </w:tcPr>
            </w:tcPrChange>
          </w:tcPr>
          <w:p w:rsidR="00210AE7" w:rsidRPr="003A0133" w:rsidRDefault="00210AE7" w:rsidP="007B5303">
            <w:pPr>
              <w:rPr>
                <w:rFonts w:ascii="Cambria" w:hAnsi="Cambria" w:cs="Arial"/>
                <w:b/>
                <w:bCs/>
                <w:sz w:val="23"/>
                <w:szCs w:val="23"/>
              </w:rPr>
            </w:pPr>
          </w:p>
        </w:tc>
      </w:tr>
      <w:bookmarkEnd w:id="5"/>
    </w:tbl>
    <w:p w:rsidR="009D74E2" w:rsidRPr="003A0133" w:rsidRDefault="009D74E2" w:rsidP="009B7FD2">
      <w:pPr>
        <w:rPr>
          <w:rFonts w:ascii="Cambria" w:hAnsi="Cambria" w:cs="Arial"/>
          <w:b/>
          <w:bCs/>
          <w:sz w:val="23"/>
          <w:szCs w:val="23"/>
        </w:rPr>
      </w:pPr>
    </w:p>
    <w:sectPr w:rsidR="009D74E2" w:rsidRPr="003A0133" w:rsidSect="00A258CA">
      <w:footerReference w:type="default" r:id="rId9"/>
      <w:headerReference w:type="first" r:id="rId10"/>
      <w:footerReference w:type="first" r:id="rId11"/>
      <w:pgSz w:w="16838" w:h="11906" w:orient="landscape" w:code="9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43" w:rsidRDefault="00134843">
      <w:r>
        <w:separator/>
      </w:r>
    </w:p>
  </w:endnote>
  <w:endnote w:type="continuationSeparator" w:id="0">
    <w:p w:rsidR="00134843" w:rsidRDefault="0013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F4" w:rsidRDefault="007E40F4" w:rsidP="00CD1DB2">
    <w:pPr>
      <w:pStyle w:val="Fuzeile"/>
      <w:tabs>
        <w:tab w:val="clear" w:pos="4819"/>
        <w:tab w:val="clear" w:pos="9071"/>
        <w:tab w:val="left" w:pos="0"/>
        <w:tab w:val="right" w:pos="15704"/>
      </w:tabs>
      <w:rPr>
        <w:rFonts w:ascii="Cambria" w:hAnsi="Cambria"/>
        <w:color w:val="808080"/>
        <w:sz w:val="20"/>
      </w:rPr>
    </w:pPr>
  </w:p>
  <w:p w:rsidR="007B5303" w:rsidRPr="003A0133" w:rsidRDefault="00500A1A" w:rsidP="007E40F4">
    <w:pPr>
      <w:pStyle w:val="Fuzeile"/>
      <w:tabs>
        <w:tab w:val="clear" w:pos="4819"/>
        <w:tab w:val="clear" w:pos="9071"/>
        <w:tab w:val="left" w:pos="0"/>
        <w:tab w:val="right" w:pos="15704"/>
      </w:tabs>
      <w:jc w:val="right"/>
      <w:rPr>
        <w:rFonts w:ascii="Cambria" w:hAnsi="Cambria"/>
        <w:sz w:val="23"/>
        <w:szCs w:val="23"/>
      </w:rPr>
    </w:pPr>
    <w:r w:rsidRPr="003A0133">
      <w:rPr>
        <w:rFonts w:ascii="Cambria" w:hAnsi="Cambria"/>
        <w:sz w:val="23"/>
        <w:szCs w:val="23"/>
      </w:rPr>
      <w:fldChar w:fldCharType="begin"/>
    </w:r>
    <w:r w:rsidRPr="003A0133">
      <w:rPr>
        <w:rFonts w:ascii="Cambria" w:hAnsi="Cambria"/>
        <w:sz w:val="23"/>
        <w:szCs w:val="23"/>
      </w:rPr>
      <w:instrText xml:space="preserve"> PAGE   \* MERGEFORMAT </w:instrText>
    </w:r>
    <w:r w:rsidRPr="003A0133">
      <w:rPr>
        <w:rFonts w:ascii="Cambria" w:hAnsi="Cambria"/>
        <w:sz w:val="23"/>
        <w:szCs w:val="23"/>
      </w:rPr>
      <w:fldChar w:fldCharType="separate"/>
    </w:r>
    <w:r w:rsidR="00CC603D">
      <w:rPr>
        <w:rFonts w:ascii="Cambria" w:hAnsi="Cambria"/>
        <w:noProof/>
        <w:sz w:val="23"/>
        <w:szCs w:val="23"/>
      </w:rPr>
      <w:t>2</w:t>
    </w:r>
    <w:r w:rsidRPr="003A0133">
      <w:rPr>
        <w:rFonts w:ascii="Cambria" w:hAnsi="Cambria"/>
        <w:sz w:val="23"/>
        <w:szCs w:val="23"/>
      </w:rPr>
      <w:fldChar w:fldCharType="end"/>
    </w:r>
    <w:r w:rsidRPr="003A0133">
      <w:rPr>
        <w:rFonts w:ascii="Cambria" w:hAnsi="Cambria"/>
        <w:sz w:val="23"/>
        <w:szCs w:val="23"/>
      </w:rPr>
      <w:t>/</w:t>
    </w:r>
    <w:r w:rsidRPr="003A0133">
      <w:rPr>
        <w:rFonts w:ascii="Cambria" w:hAnsi="Cambria"/>
        <w:sz w:val="23"/>
        <w:szCs w:val="23"/>
      </w:rPr>
      <w:fldChar w:fldCharType="begin"/>
    </w:r>
    <w:r w:rsidRPr="003A0133">
      <w:rPr>
        <w:rFonts w:ascii="Cambria" w:hAnsi="Cambria"/>
        <w:sz w:val="23"/>
        <w:szCs w:val="23"/>
      </w:rPr>
      <w:instrText xml:space="preserve"> NUMPAGES   \* MERGEFORMAT </w:instrText>
    </w:r>
    <w:r w:rsidRPr="003A0133">
      <w:rPr>
        <w:rFonts w:ascii="Cambria" w:hAnsi="Cambria"/>
        <w:sz w:val="23"/>
        <w:szCs w:val="23"/>
      </w:rPr>
      <w:fldChar w:fldCharType="separate"/>
    </w:r>
    <w:r w:rsidR="00CC603D">
      <w:rPr>
        <w:rFonts w:ascii="Cambria" w:hAnsi="Cambria"/>
        <w:noProof/>
        <w:sz w:val="23"/>
        <w:szCs w:val="23"/>
      </w:rPr>
      <w:t>2</w:t>
    </w:r>
    <w:r w:rsidRPr="003A0133">
      <w:rPr>
        <w:rFonts w:ascii="Cambria" w:hAnsi="Cambria"/>
        <w:sz w:val="23"/>
        <w:szCs w:val="2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8CA" w:rsidRPr="003A0133" w:rsidRDefault="00A258CA" w:rsidP="007E40F4">
    <w:pPr>
      <w:pStyle w:val="Fuzeile"/>
      <w:tabs>
        <w:tab w:val="clear" w:pos="4819"/>
        <w:tab w:val="clear" w:pos="9071"/>
        <w:tab w:val="left" w:pos="0"/>
        <w:tab w:val="right" w:pos="15704"/>
      </w:tabs>
      <w:jc w:val="right"/>
      <w:rPr>
        <w:rFonts w:ascii="Cambria" w:hAnsi="Cambria"/>
        <w:color w:val="808080"/>
        <w:sz w:val="23"/>
        <w:szCs w:val="23"/>
      </w:rPr>
    </w:pPr>
    <w:r w:rsidRPr="003A0133">
      <w:rPr>
        <w:rFonts w:ascii="Cambria" w:hAnsi="Cambria"/>
        <w:noProof/>
        <w:sz w:val="23"/>
        <w:szCs w:val="23"/>
      </w:rPr>
      <w:fldChar w:fldCharType="begin"/>
    </w:r>
    <w:r w:rsidRPr="003A0133">
      <w:rPr>
        <w:rFonts w:ascii="Cambria" w:hAnsi="Cambria"/>
        <w:noProof/>
        <w:sz w:val="23"/>
        <w:szCs w:val="23"/>
      </w:rPr>
      <w:instrText xml:space="preserve"> PAGE   \* MERGEFORMAT </w:instrText>
    </w:r>
    <w:r w:rsidRPr="003A0133">
      <w:rPr>
        <w:rFonts w:ascii="Cambria" w:hAnsi="Cambria"/>
        <w:noProof/>
        <w:sz w:val="23"/>
        <w:szCs w:val="23"/>
      </w:rPr>
      <w:fldChar w:fldCharType="separate"/>
    </w:r>
    <w:r w:rsidR="00CC603D">
      <w:rPr>
        <w:rFonts w:ascii="Cambria" w:hAnsi="Cambria"/>
        <w:noProof/>
        <w:sz w:val="23"/>
        <w:szCs w:val="23"/>
      </w:rPr>
      <w:t>1</w:t>
    </w:r>
    <w:r w:rsidRPr="003A0133">
      <w:rPr>
        <w:rFonts w:ascii="Cambria" w:hAnsi="Cambria"/>
        <w:noProof/>
        <w:sz w:val="23"/>
        <w:szCs w:val="23"/>
      </w:rPr>
      <w:fldChar w:fldCharType="end"/>
    </w:r>
    <w:r w:rsidRPr="003A0133">
      <w:rPr>
        <w:rFonts w:ascii="Cambria" w:hAnsi="Cambria"/>
        <w:noProof/>
        <w:sz w:val="23"/>
        <w:szCs w:val="23"/>
      </w:rPr>
      <w:t>/</w:t>
    </w:r>
    <w:r w:rsidRPr="003A0133">
      <w:rPr>
        <w:rFonts w:ascii="Cambria" w:hAnsi="Cambria"/>
        <w:noProof/>
        <w:sz w:val="23"/>
        <w:szCs w:val="23"/>
      </w:rPr>
      <w:fldChar w:fldCharType="begin"/>
    </w:r>
    <w:r w:rsidRPr="003A0133">
      <w:rPr>
        <w:rFonts w:ascii="Cambria" w:hAnsi="Cambria"/>
        <w:noProof/>
        <w:sz w:val="23"/>
        <w:szCs w:val="23"/>
      </w:rPr>
      <w:instrText xml:space="preserve"> NUMPAGES   \* MERGEFORMAT </w:instrText>
    </w:r>
    <w:r w:rsidRPr="003A0133">
      <w:rPr>
        <w:rFonts w:ascii="Cambria" w:hAnsi="Cambria"/>
        <w:noProof/>
        <w:sz w:val="23"/>
        <w:szCs w:val="23"/>
      </w:rPr>
      <w:fldChar w:fldCharType="separate"/>
    </w:r>
    <w:r w:rsidR="00CC603D">
      <w:rPr>
        <w:rFonts w:ascii="Cambria" w:hAnsi="Cambria"/>
        <w:noProof/>
        <w:sz w:val="23"/>
        <w:szCs w:val="23"/>
      </w:rPr>
      <w:t>2</w:t>
    </w:r>
    <w:r w:rsidRPr="003A0133">
      <w:rPr>
        <w:rFonts w:ascii="Cambria" w:hAnsi="Cambria"/>
        <w:noProof/>
        <w:sz w:val="23"/>
        <w:szCs w:val="23"/>
      </w:rPr>
      <w:fldChar w:fldCharType="end"/>
    </w:r>
  </w:p>
  <w:p w:rsidR="00A258CA" w:rsidRDefault="00A258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43" w:rsidRDefault="00134843">
      <w:r>
        <w:separator/>
      </w:r>
    </w:p>
  </w:footnote>
  <w:footnote w:type="continuationSeparator" w:id="0">
    <w:p w:rsidR="00134843" w:rsidRDefault="00134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F4" w:rsidRPr="0012143D" w:rsidRDefault="007E40F4" w:rsidP="0012143D">
    <w:pPr>
      <w:pStyle w:val="Kopfzeile"/>
      <w:jc w:val="right"/>
      <w:rPr>
        <w:rFonts w:ascii="Cambria" w:hAnsi="Cambria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E0E4A"/>
    <w:multiLevelType w:val="hybridMultilevel"/>
    <w:tmpl w:val="D6B0CC72"/>
    <w:lvl w:ilvl="0" w:tplc="ECBC9E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8A"/>
    <w:rsid w:val="000073EE"/>
    <w:rsid w:val="00022A9F"/>
    <w:rsid w:val="00030030"/>
    <w:rsid w:val="00032EDD"/>
    <w:rsid w:val="00037023"/>
    <w:rsid w:val="00054C1B"/>
    <w:rsid w:val="000550B3"/>
    <w:rsid w:val="00055873"/>
    <w:rsid w:val="00066A17"/>
    <w:rsid w:val="0009267B"/>
    <w:rsid w:val="000941A8"/>
    <w:rsid w:val="000A2D8F"/>
    <w:rsid w:val="000B6873"/>
    <w:rsid w:val="000B7111"/>
    <w:rsid w:val="000C7CE4"/>
    <w:rsid w:val="000F6AE7"/>
    <w:rsid w:val="00101808"/>
    <w:rsid w:val="0012143D"/>
    <w:rsid w:val="0012288F"/>
    <w:rsid w:val="00134843"/>
    <w:rsid w:val="00143258"/>
    <w:rsid w:val="001554EB"/>
    <w:rsid w:val="00174B3F"/>
    <w:rsid w:val="00175419"/>
    <w:rsid w:val="00184379"/>
    <w:rsid w:val="00194EE3"/>
    <w:rsid w:val="001B2582"/>
    <w:rsid w:val="001B6D73"/>
    <w:rsid w:val="001C02FD"/>
    <w:rsid w:val="001C52B3"/>
    <w:rsid w:val="001C6B20"/>
    <w:rsid w:val="001E377E"/>
    <w:rsid w:val="001E7C29"/>
    <w:rsid w:val="00210AE7"/>
    <w:rsid w:val="0021681E"/>
    <w:rsid w:val="002176E9"/>
    <w:rsid w:val="002222FA"/>
    <w:rsid w:val="00226E64"/>
    <w:rsid w:val="002313E6"/>
    <w:rsid w:val="00233E6F"/>
    <w:rsid w:val="00244337"/>
    <w:rsid w:val="00264A9C"/>
    <w:rsid w:val="002847B8"/>
    <w:rsid w:val="002A1194"/>
    <w:rsid w:val="002E344C"/>
    <w:rsid w:val="002F388A"/>
    <w:rsid w:val="00317D12"/>
    <w:rsid w:val="00390069"/>
    <w:rsid w:val="00391A54"/>
    <w:rsid w:val="003A0133"/>
    <w:rsid w:val="003A5BF3"/>
    <w:rsid w:val="003F0CE7"/>
    <w:rsid w:val="00401494"/>
    <w:rsid w:val="004320D7"/>
    <w:rsid w:val="00443D18"/>
    <w:rsid w:val="004574DE"/>
    <w:rsid w:val="0046519F"/>
    <w:rsid w:val="004814FD"/>
    <w:rsid w:val="00490770"/>
    <w:rsid w:val="004B48D6"/>
    <w:rsid w:val="004B56BB"/>
    <w:rsid w:val="004E1375"/>
    <w:rsid w:val="004F0C33"/>
    <w:rsid w:val="00500A1A"/>
    <w:rsid w:val="00513F5C"/>
    <w:rsid w:val="005203C9"/>
    <w:rsid w:val="00526A3E"/>
    <w:rsid w:val="0058643A"/>
    <w:rsid w:val="005A7AD5"/>
    <w:rsid w:val="005B0883"/>
    <w:rsid w:val="005D6E94"/>
    <w:rsid w:val="005E3955"/>
    <w:rsid w:val="006130A7"/>
    <w:rsid w:val="00635E5A"/>
    <w:rsid w:val="006438AA"/>
    <w:rsid w:val="00643F6B"/>
    <w:rsid w:val="00645917"/>
    <w:rsid w:val="00652CD5"/>
    <w:rsid w:val="00697B3D"/>
    <w:rsid w:val="006C76D8"/>
    <w:rsid w:val="006D0BBF"/>
    <w:rsid w:val="006E1571"/>
    <w:rsid w:val="006E79C1"/>
    <w:rsid w:val="0072648B"/>
    <w:rsid w:val="0073174C"/>
    <w:rsid w:val="007461AA"/>
    <w:rsid w:val="00774A95"/>
    <w:rsid w:val="00774D67"/>
    <w:rsid w:val="007827FC"/>
    <w:rsid w:val="00787592"/>
    <w:rsid w:val="007A6C48"/>
    <w:rsid w:val="007B5303"/>
    <w:rsid w:val="007B7381"/>
    <w:rsid w:val="007B7EE2"/>
    <w:rsid w:val="007E40F4"/>
    <w:rsid w:val="00800339"/>
    <w:rsid w:val="00807B2C"/>
    <w:rsid w:val="00820BD8"/>
    <w:rsid w:val="008226AF"/>
    <w:rsid w:val="0083770E"/>
    <w:rsid w:val="00851475"/>
    <w:rsid w:val="008522CE"/>
    <w:rsid w:val="00855DF8"/>
    <w:rsid w:val="00867C13"/>
    <w:rsid w:val="008867E2"/>
    <w:rsid w:val="00897F0E"/>
    <w:rsid w:val="008B5F83"/>
    <w:rsid w:val="008C1562"/>
    <w:rsid w:val="009161B5"/>
    <w:rsid w:val="00934DC5"/>
    <w:rsid w:val="00981D44"/>
    <w:rsid w:val="00984849"/>
    <w:rsid w:val="009961A2"/>
    <w:rsid w:val="009A094B"/>
    <w:rsid w:val="009A308B"/>
    <w:rsid w:val="009B7FD2"/>
    <w:rsid w:val="009C086C"/>
    <w:rsid w:val="009D74E2"/>
    <w:rsid w:val="009E287D"/>
    <w:rsid w:val="00A02004"/>
    <w:rsid w:val="00A1230F"/>
    <w:rsid w:val="00A24E23"/>
    <w:rsid w:val="00A258CA"/>
    <w:rsid w:val="00A318A4"/>
    <w:rsid w:val="00A677D5"/>
    <w:rsid w:val="00A85592"/>
    <w:rsid w:val="00A861E8"/>
    <w:rsid w:val="00A87A43"/>
    <w:rsid w:val="00AA060B"/>
    <w:rsid w:val="00AC5A3D"/>
    <w:rsid w:val="00AE7B05"/>
    <w:rsid w:val="00B1270C"/>
    <w:rsid w:val="00B46793"/>
    <w:rsid w:val="00B906F9"/>
    <w:rsid w:val="00BA7950"/>
    <w:rsid w:val="00BD13A5"/>
    <w:rsid w:val="00BE1FB4"/>
    <w:rsid w:val="00BF255C"/>
    <w:rsid w:val="00C21074"/>
    <w:rsid w:val="00C3319C"/>
    <w:rsid w:val="00C3630A"/>
    <w:rsid w:val="00C4637E"/>
    <w:rsid w:val="00C557A9"/>
    <w:rsid w:val="00C62023"/>
    <w:rsid w:val="00CA114D"/>
    <w:rsid w:val="00CA4606"/>
    <w:rsid w:val="00CC603D"/>
    <w:rsid w:val="00CD1DB2"/>
    <w:rsid w:val="00CD2BB9"/>
    <w:rsid w:val="00CE37EA"/>
    <w:rsid w:val="00CF2169"/>
    <w:rsid w:val="00D03232"/>
    <w:rsid w:val="00D30B1B"/>
    <w:rsid w:val="00D42429"/>
    <w:rsid w:val="00D46EF1"/>
    <w:rsid w:val="00D50C76"/>
    <w:rsid w:val="00D6089B"/>
    <w:rsid w:val="00D60D60"/>
    <w:rsid w:val="00D72079"/>
    <w:rsid w:val="00D90076"/>
    <w:rsid w:val="00D91D31"/>
    <w:rsid w:val="00D940A3"/>
    <w:rsid w:val="00DA4449"/>
    <w:rsid w:val="00DC597B"/>
    <w:rsid w:val="00DC6EA6"/>
    <w:rsid w:val="00DF72C5"/>
    <w:rsid w:val="00E11F8B"/>
    <w:rsid w:val="00E5363C"/>
    <w:rsid w:val="00E56AD3"/>
    <w:rsid w:val="00E574B1"/>
    <w:rsid w:val="00E63464"/>
    <w:rsid w:val="00E74070"/>
    <w:rsid w:val="00E80715"/>
    <w:rsid w:val="00E92147"/>
    <w:rsid w:val="00E944C9"/>
    <w:rsid w:val="00EA2521"/>
    <w:rsid w:val="00ED19F0"/>
    <w:rsid w:val="00ED1CFE"/>
    <w:rsid w:val="00F14CC7"/>
    <w:rsid w:val="00F17CC3"/>
    <w:rsid w:val="00F23092"/>
    <w:rsid w:val="00F36607"/>
    <w:rsid w:val="00F735EF"/>
    <w:rsid w:val="00F74B51"/>
    <w:rsid w:val="00F916C5"/>
    <w:rsid w:val="00F91CA7"/>
    <w:rsid w:val="00FC0DF3"/>
    <w:rsid w:val="00FD62AD"/>
    <w:rsid w:val="00FD663D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b/>
      <w:bCs/>
      <w:sz w:val="20"/>
    </w:rPr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  <w:rPr>
      <w:rFonts w:ascii="Arial" w:hAnsi="Arial"/>
      <w:sz w:val="22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FD663D"/>
    <w:rPr>
      <w:color w:val="0000FF"/>
      <w:u w:val="single"/>
    </w:rPr>
  </w:style>
  <w:style w:type="character" w:customStyle="1" w:styleId="FuzeileZchn">
    <w:name w:val="Fußzeile Zchn"/>
    <w:link w:val="Fuzeile"/>
    <w:rsid w:val="00500A1A"/>
    <w:rPr>
      <w:rFonts w:ascii="Arial" w:hAnsi="Arial"/>
      <w:sz w:val="22"/>
    </w:rPr>
  </w:style>
  <w:style w:type="character" w:customStyle="1" w:styleId="BesuchterHyperlink1">
    <w:name w:val="BesuchterHyperlink1"/>
    <w:rsid w:val="00981D44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D91D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91D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D0323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0323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03232"/>
  </w:style>
  <w:style w:type="paragraph" w:styleId="Kommentarthema">
    <w:name w:val="annotation subject"/>
    <w:basedOn w:val="Kommentartext"/>
    <w:next w:val="Kommentartext"/>
    <w:link w:val="KommentarthemaZchn"/>
    <w:rsid w:val="00D032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032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b/>
      <w:bCs/>
      <w:sz w:val="20"/>
    </w:rPr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  <w:rPr>
      <w:rFonts w:ascii="Arial" w:hAnsi="Arial"/>
      <w:sz w:val="22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FD663D"/>
    <w:rPr>
      <w:color w:val="0000FF"/>
      <w:u w:val="single"/>
    </w:rPr>
  </w:style>
  <w:style w:type="character" w:customStyle="1" w:styleId="FuzeileZchn">
    <w:name w:val="Fußzeile Zchn"/>
    <w:link w:val="Fuzeile"/>
    <w:rsid w:val="00500A1A"/>
    <w:rPr>
      <w:rFonts w:ascii="Arial" w:hAnsi="Arial"/>
      <w:sz w:val="22"/>
    </w:rPr>
  </w:style>
  <w:style w:type="character" w:customStyle="1" w:styleId="BesuchterHyperlink1">
    <w:name w:val="BesuchterHyperlink1"/>
    <w:rsid w:val="00981D44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D91D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91D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D0323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0323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03232"/>
  </w:style>
  <w:style w:type="paragraph" w:styleId="Kommentarthema">
    <w:name w:val="annotation subject"/>
    <w:basedOn w:val="Kommentartext"/>
    <w:next w:val="Kommentartext"/>
    <w:link w:val="KommentarthemaZchn"/>
    <w:rsid w:val="00D032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032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F70A5C-F84D-4C94-A626-C01CE4BE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Anhörung zur Novelle 2004 der</vt:lpstr>
    </vt:vector>
  </TitlesOfParts>
  <Company>Bundesärztekammer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Anhörung zur Novelle 2004 der</dc:title>
  <dc:creator>BAEK</dc:creator>
  <cp:lastModifiedBy>Lenhardt, Birgit</cp:lastModifiedBy>
  <cp:revision>3</cp:revision>
  <cp:lastPrinted>2020-10-01T09:40:00Z</cp:lastPrinted>
  <dcterms:created xsi:type="dcterms:W3CDTF">2020-10-01T09:40:00Z</dcterms:created>
  <dcterms:modified xsi:type="dcterms:W3CDTF">2020-10-01T09:46:00Z</dcterms:modified>
</cp:coreProperties>
</file>